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789F2" w14:textId="77777777" w:rsidR="008A3A70" w:rsidRPr="005C0448" w:rsidRDefault="008A3A70" w:rsidP="008A3A70">
      <w:pPr>
        <w:spacing w:line="240" w:lineRule="auto"/>
        <w:rPr>
          <w:color w:val="1F497D" w:themeColor="text2"/>
        </w:rPr>
      </w:pPr>
      <w:r w:rsidRPr="005C0448">
        <w:rPr>
          <w:noProof/>
          <w:color w:val="1F497D" w:themeColor="text2"/>
          <w:lang w:eastAsia="nb-NO"/>
        </w:rPr>
        <w:drawing>
          <wp:anchor distT="0" distB="0" distL="114300" distR="114300" simplePos="0" relativeHeight="251658240" behindDoc="1" locked="0" layoutInCell="1" allowOverlap="1" wp14:anchorId="40589473" wp14:editId="2143C3E4">
            <wp:simplePos x="0" y="0"/>
            <wp:positionH relativeFrom="column">
              <wp:posOffset>-198357</wp:posOffset>
            </wp:positionH>
            <wp:positionV relativeFrom="paragraph">
              <wp:posOffset>-149168</wp:posOffset>
            </wp:positionV>
            <wp:extent cx="2287422" cy="532262"/>
            <wp:effectExtent l="19050" t="0" r="0" b="0"/>
            <wp:wrapNone/>
            <wp:docPr id="2" name="Bilde 2" descr="logo-n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nor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422" cy="532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B3FA0E" w14:textId="77777777" w:rsidR="008A3A70" w:rsidRPr="005C0448" w:rsidRDefault="008A3A70" w:rsidP="008A3A70">
      <w:pPr>
        <w:spacing w:line="240" w:lineRule="auto"/>
        <w:rPr>
          <w:color w:val="1F497D" w:themeColor="text2"/>
        </w:rPr>
      </w:pPr>
    </w:p>
    <w:p w14:paraId="308CCF91" w14:textId="77777777" w:rsidR="008A3A70" w:rsidRPr="005C0448" w:rsidRDefault="008A3A70" w:rsidP="008A3A70">
      <w:pPr>
        <w:spacing w:line="240" w:lineRule="auto"/>
        <w:rPr>
          <w:color w:val="1F497D" w:themeColor="text2"/>
        </w:rPr>
      </w:pPr>
      <w:r w:rsidRPr="005C0448">
        <w:rPr>
          <w:noProof/>
          <w:color w:val="1F497D" w:themeColor="text2"/>
          <w:lang w:eastAsia="nb-NO"/>
        </w:rPr>
        <w:drawing>
          <wp:anchor distT="0" distB="0" distL="114300" distR="114300" simplePos="0" relativeHeight="251657215" behindDoc="1" locked="0" layoutInCell="1" allowOverlap="1" wp14:anchorId="3FBEB993" wp14:editId="12E21BA4">
            <wp:simplePos x="0" y="0"/>
            <wp:positionH relativeFrom="column">
              <wp:posOffset>3486150</wp:posOffset>
            </wp:positionH>
            <wp:positionV relativeFrom="paragraph">
              <wp:posOffset>250190</wp:posOffset>
            </wp:positionV>
            <wp:extent cx="5316855" cy="5335905"/>
            <wp:effectExtent l="19050" t="0" r="0" b="0"/>
            <wp:wrapNone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855" cy="533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03B768" w14:textId="77777777" w:rsidR="008A3A70" w:rsidRPr="005C0448" w:rsidRDefault="008A3A70" w:rsidP="008A3A70">
      <w:pPr>
        <w:spacing w:line="240" w:lineRule="auto"/>
        <w:rPr>
          <w:color w:val="1F497D" w:themeColor="text2"/>
        </w:rPr>
      </w:pPr>
    </w:p>
    <w:p w14:paraId="1A9FE06F" w14:textId="77777777" w:rsidR="008A3A70" w:rsidRPr="005C0448" w:rsidRDefault="008A3A70" w:rsidP="008A3A70">
      <w:pPr>
        <w:spacing w:line="240" w:lineRule="auto"/>
        <w:rPr>
          <w:color w:val="1F497D" w:themeColor="text2"/>
        </w:rPr>
      </w:pPr>
    </w:p>
    <w:p w14:paraId="0271B907" w14:textId="77777777" w:rsidR="008A3A70" w:rsidRPr="005C0448" w:rsidRDefault="008A3A70" w:rsidP="008A3A70">
      <w:pPr>
        <w:spacing w:line="240" w:lineRule="auto"/>
        <w:rPr>
          <w:color w:val="1F497D" w:themeColor="text2"/>
        </w:rPr>
      </w:pPr>
    </w:p>
    <w:p w14:paraId="5FD3E595" w14:textId="77777777" w:rsidR="008A3A70" w:rsidRPr="005C0448" w:rsidRDefault="008A3A70" w:rsidP="008A3A70">
      <w:pPr>
        <w:spacing w:line="240" w:lineRule="auto"/>
        <w:rPr>
          <w:color w:val="1F497D" w:themeColor="text2"/>
        </w:rPr>
      </w:pPr>
    </w:p>
    <w:p w14:paraId="5F1B6D21" w14:textId="77777777" w:rsidR="008A3A70" w:rsidRPr="005C0448" w:rsidRDefault="008A3A70" w:rsidP="008A3A70">
      <w:pPr>
        <w:spacing w:line="240" w:lineRule="auto"/>
        <w:rPr>
          <w:color w:val="1F497D" w:themeColor="text2"/>
        </w:rPr>
      </w:pPr>
    </w:p>
    <w:p w14:paraId="3A368054" w14:textId="77777777" w:rsidR="008A3A70" w:rsidRPr="005C0448" w:rsidRDefault="008A3A70" w:rsidP="008A3A70">
      <w:pPr>
        <w:spacing w:line="240" w:lineRule="auto"/>
        <w:rPr>
          <w:color w:val="1F497D" w:themeColor="text2"/>
        </w:rPr>
      </w:pPr>
    </w:p>
    <w:p w14:paraId="57E5DB39" w14:textId="77777777" w:rsidR="008A3A70" w:rsidRPr="005C0448" w:rsidRDefault="008A3A70" w:rsidP="008A3A70">
      <w:pPr>
        <w:spacing w:line="240" w:lineRule="auto"/>
        <w:rPr>
          <w:color w:val="1F497D" w:themeColor="text2"/>
        </w:rPr>
      </w:pPr>
    </w:p>
    <w:p w14:paraId="28180934" w14:textId="77777777" w:rsidR="008A3A70" w:rsidRPr="005C0448" w:rsidRDefault="008A3A70" w:rsidP="008A3A70">
      <w:pPr>
        <w:spacing w:line="240" w:lineRule="auto"/>
        <w:rPr>
          <w:color w:val="1F497D" w:themeColor="text2"/>
        </w:rPr>
      </w:pPr>
    </w:p>
    <w:p w14:paraId="3D25CE28" w14:textId="77777777" w:rsidR="008A3A70" w:rsidRPr="005C0448" w:rsidRDefault="008A3A70" w:rsidP="008A3A70">
      <w:pPr>
        <w:spacing w:line="240" w:lineRule="auto"/>
        <w:rPr>
          <w:color w:val="1F497D" w:themeColor="text2"/>
        </w:rPr>
      </w:pPr>
    </w:p>
    <w:p w14:paraId="6E62AC32" w14:textId="2219C647" w:rsidR="008A3A70" w:rsidRPr="005C0448" w:rsidRDefault="006A122C" w:rsidP="008A3A70">
      <w:pPr>
        <w:spacing w:line="240" w:lineRule="auto"/>
        <w:rPr>
          <w:b/>
          <w:color w:val="1F497D" w:themeColor="text2"/>
          <w:sz w:val="44"/>
          <w:szCs w:val="44"/>
        </w:rPr>
      </w:pPr>
      <w:r>
        <w:rPr>
          <w:b/>
          <w:color w:val="1F497D" w:themeColor="text2"/>
          <w:sz w:val="44"/>
          <w:szCs w:val="44"/>
        </w:rPr>
        <w:t xml:space="preserve">Fagråd for informasjonssikkerhet </w:t>
      </w:r>
      <w:r w:rsidR="00D33777">
        <w:rPr>
          <w:b/>
          <w:color w:val="1F497D" w:themeColor="text2"/>
          <w:sz w:val="44"/>
          <w:szCs w:val="44"/>
        </w:rPr>
        <w:t xml:space="preserve">og sikkerhet </w:t>
      </w:r>
      <w:r>
        <w:rPr>
          <w:b/>
          <w:color w:val="1F497D" w:themeColor="text2"/>
          <w:sz w:val="44"/>
          <w:szCs w:val="44"/>
        </w:rPr>
        <w:t>i Helse Nord (FRIS)</w:t>
      </w:r>
    </w:p>
    <w:p w14:paraId="5A74E7EF" w14:textId="77777777" w:rsidR="00E16897" w:rsidRPr="005C0448" w:rsidRDefault="00E16897" w:rsidP="008A3A70">
      <w:pPr>
        <w:spacing w:line="240" w:lineRule="auto"/>
        <w:rPr>
          <w:color w:val="1F497D" w:themeColor="text2"/>
        </w:rPr>
      </w:pPr>
    </w:p>
    <w:p w14:paraId="51F299B5" w14:textId="77777777" w:rsidR="00E16897" w:rsidRPr="005C0448" w:rsidRDefault="00E16897" w:rsidP="008A3A70">
      <w:pPr>
        <w:spacing w:line="240" w:lineRule="auto"/>
        <w:rPr>
          <w:color w:val="1F497D" w:themeColor="text2"/>
        </w:rPr>
      </w:pPr>
    </w:p>
    <w:p w14:paraId="62FFA572" w14:textId="77777777" w:rsidR="00E16897" w:rsidRPr="005C0448" w:rsidRDefault="00E16897" w:rsidP="008A3A70">
      <w:pPr>
        <w:spacing w:line="240" w:lineRule="auto"/>
        <w:rPr>
          <w:color w:val="1F497D" w:themeColor="text2"/>
        </w:rPr>
      </w:pPr>
    </w:p>
    <w:p w14:paraId="047AE773" w14:textId="77777777" w:rsidR="00E16897" w:rsidRPr="005C0448" w:rsidRDefault="006A122C" w:rsidP="008A3A70">
      <w:pPr>
        <w:spacing w:line="240" w:lineRule="auto"/>
        <w:rPr>
          <w:b/>
          <w:color w:val="1F497D" w:themeColor="text2"/>
          <w:sz w:val="36"/>
          <w:szCs w:val="36"/>
        </w:rPr>
      </w:pPr>
      <w:r>
        <w:rPr>
          <w:b/>
          <w:color w:val="1F497D" w:themeColor="text2"/>
          <w:sz w:val="36"/>
          <w:szCs w:val="36"/>
        </w:rPr>
        <w:t>Mandat</w:t>
      </w:r>
    </w:p>
    <w:p w14:paraId="75D32E0F" w14:textId="77777777" w:rsidR="008A3A70" w:rsidRPr="005C0448" w:rsidRDefault="008A3A70" w:rsidP="008A3A70">
      <w:pPr>
        <w:spacing w:line="240" w:lineRule="auto"/>
        <w:rPr>
          <w:color w:val="1F497D" w:themeColor="text2"/>
        </w:rPr>
      </w:pPr>
    </w:p>
    <w:p w14:paraId="419AE515" w14:textId="77777777" w:rsidR="008A3A70" w:rsidRPr="005C0448" w:rsidRDefault="008A3A70" w:rsidP="008A3A70">
      <w:pPr>
        <w:spacing w:line="240" w:lineRule="auto"/>
        <w:rPr>
          <w:color w:val="1F497D" w:themeColor="text2"/>
        </w:rPr>
      </w:pPr>
    </w:p>
    <w:p w14:paraId="2795D0A6" w14:textId="03F42AD0" w:rsidR="005C20C0" w:rsidRDefault="005C20C0" w:rsidP="005C20C0">
      <w:pPr>
        <w:rPr>
          <w:b/>
          <w:color w:val="1F497D" w:themeColor="text2"/>
          <w:szCs w:val="28"/>
        </w:rPr>
      </w:pPr>
    </w:p>
    <w:p w14:paraId="491B1AD2" w14:textId="2FE0B90A" w:rsidR="00CF3A80" w:rsidRDefault="00CF3A80" w:rsidP="005C20C0">
      <w:pPr>
        <w:rPr>
          <w:b/>
          <w:color w:val="1F497D" w:themeColor="text2"/>
          <w:szCs w:val="28"/>
        </w:rPr>
      </w:pPr>
    </w:p>
    <w:p w14:paraId="5B278ACD" w14:textId="1704AFF8" w:rsidR="00CF3A80" w:rsidRDefault="00CF3A80" w:rsidP="005C20C0">
      <w:pPr>
        <w:rPr>
          <w:b/>
          <w:color w:val="1F497D" w:themeColor="text2"/>
          <w:szCs w:val="28"/>
        </w:rPr>
      </w:pPr>
    </w:p>
    <w:p w14:paraId="29DF7A3D" w14:textId="7D613206" w:rsidR="00CF3A80" w:rsidRDefault="00CF3A80" w:rsidP="005C20C0">
      <w:pPr>
        <w:rPr>
          <w:b/>
          <w:color w:val="1F497D" w:themeColor="text2"/>
          <w:szCs w:val="28"/>
        </w:rPr>
      </w:pPr>
    </w:p>
    <w:p w14:paraId="14C91568" w14:textId="0146E8C3" w:rsidR="00CF3A80" w:rsidRDefault="00CF3A80" w:rsidP="005C20C0">
      <w:pPr>
        <w:rPr>
          <w:b/>
          <w:color w:val="1F497D" w:themeColor="text2"/>
          <w:szCs w:val="28"/>
        </w:rPr>
      </w:pPr>
    </w:p>
    <w:p w14:paraId="185C3A3D" w14:textId="2532EEE2" w:rsidR="00CF3A80" w:rsidRDefault="00CF3A80" w:rsidP="005C20C0">
      <w:pPr>
        <w:rPr>
          <w:b/>
          <w:color w:val="1F497D" w:themeColor="text2"/>
          <w:szCs w:val="28"/>
        </w:rPr>
      </w:pPr>
    </w:p>
    <w:p w14:paraId="2E032656" w14:textId="49E28559" w:rsidR="00CF3A80" w:rsidRDefault="00CF3A80" w:rsidP="005C20C0">
      <w:pPr>
        <w:rPr>
          <w:b/>
          <w:color w:val="1F497D" w:themeColor="text2"/>
          <w:szCs w:val="28"/>
        </w:rPr>
      </w:pPr>
    </w:p>
    <w:p w14:paraId="12229033" w14:textId="53029CB0" w:rsidR="00CF3A80" w:rsidRDefault="00CF3A80" w:rsidP="005C20C0">
      <w:pPr>
        <w:rPr>
          <w:b/>
          <w:color w:val="1F497D" w:themeColor="text2"/>
          <w:szCs w:val="28"/>
        </w:rPr>
      </w:pPr>
    </w:p>
    <w:p w14:paraId="2641F391" w14:textId="4B29BD2B" w:rsidR="00CF3A80" w:rsidRDefault="00CF3A80" w:rsidP="005C20C0">
      <w:pPr>
        <w:rPr>
          <w:b/>
          <w:color w:val="1F497D" w:themeColor="text2"/>
          <w:szCs w:val="28"/>
        </w:rPr>
      </w:pPr>
    </w:p>
    <w:p w14:paraId="1B4AFD01" w14:textId="26D8D5CC" w:rsidR="00CF3A80" w:rsidRDefault="00CF3A80" w:rsidP="005C20C0">
      <w:pPr>
        <w:rPr>
          <w:b/>
          <w:color w:val="1F497D" w:themeColor="text2"/>
          <w:szCs w:val="28"/>
        </w:rPr>
      </w:pPr>
    </w:p>
    <w:p w14:paraId="678EC30E" w14:textId="6ADDE905" w:rsidR="00CF3A80" w:rsidRDefault="00CF3A80" w:rsidP="005C20C0">
      <w:pPr>
        <w:rPr>
          <w:b/>
          <w:color w:val="1F497D" w:themeColor="text2"/>
          <w:szCs w:val="28"/>
        </w:rPr>
      </w:pPr>
    </w:p>
    <w:p w14:paraId="5E414519" w14:textId="0904B9A9" w:rsidR="00CF3A80" w:rsidRDefault="00CF3A80" w:rsidP="005C20C0">
      <w:pPr>
        <w:rPr>
          <w:b/>
          <w:color w:val="1F497D" w:themeColor="text2"/>
          <w:szCs w:val="28"/>
        </w:rPr>
      </w:pPr>
    </w:p>
    <w:p w14:paraId="15533940" w14:textId="34C81036" w:rsidR="00CF3A80" w:rsidRDefault="00CF3A80" w:rsidP="005C20C0">
      <w:pPr>
        <w:rPr>
          <w:b/>
          <w:color w:val="1F497D" w:themeColor="text2"/>
          <w:szCs w:val="28"/>
        </w:rPr>
      </w:pPr>
    </w:p>
    <w:p w14:paraId="7A22B7CA" w14:textId="20F1A7DC" w:rsidR="00CF3A80" w:rsidRDefault="00CF3A80" w:rsidP="005C20C0">
      <w:pPr>
        <w:rPr>
          <w:b/>
          <w:color w:val="1F497D" w:themeColor="text2"/>
          <w:szCs w:val="28"/>
        </w:rPr>
      </w:pPr>
    </w:p>
    <w:p w14:paraId="71C176EA" w14:textId="25FBE09A" w:rsidR="00CF3A80" w:rsidRDefault="00CF3A80" w:rsidP="005C20C0">
      <w:pPr>
        <w:rPr>
          <w:b/>
          <w:color w:val="1F497D" w:themeColor="text2"/>
          <w:szCs w:val="28"/>
        </w:rPr>
      </w:pPr>
    </w:p>
    <w:p w14:paraId="4AE43582" w14:textId="2FE59398" w:rsidR="00CF3A80" w:rsidRDefault="00CF3A80" w:rsidP="005C20C0">
      <w:pPr>
        <w:rPr>
          <w:b/>
          <w:color w:val="1F497D" w:themeColor="text2"/>
          <w:szCs w:val="28"/>
        </w:rPr>
      </w:pPr>
    </w:p>
    <w:p w14:paraId="155C001E" w14:textId="77777777" w:rsidR="00CF3A80" w:rsidRPr="005C20C0" w:rsidRDefault="00CF3A80" w:rsidP="005C20C0">
      <w:pPr>
        <w:rPr>
          <w:b/>
          <w:color w:val="1F497D" w:themeColor="text2"/>
          <w:szCs w:val="28"/>
        </w:rPr>
      </w:pPr>
    </w:p>
    <w:p w14:paraId="39723EE8" w14:textId="77777777" w:rsidR="005C20C0" w:rsidRPr="005C20C0" w:rsidRDefault="005C20C0" w:rsidP="005C20C0">
      <w:pPr>
        <w:rPr>
          <w:b/>
          <w:color w:val="1F497D" w:themeColor="text2"/>
          <w:szCs w:val="28"/>
        </w:rPr>
      </w:pPr>
      <w:r w:rsidRPr="005C20C0">
        <w:rPr>
          <w:b/>
          <w:color w:val="1F497D" w:themeColor="text2"/>
          <w:szCs w:val="28"/>
        </w:rPr>
        <w:t>Godkjent dato: ………………………</w:t>
      </w:r>
    </w:p>
    <w:p w14:paraId="6EE41282" w14:textId="77777777" w:rsidR="005C20C0" w:rsidRPr="005C20C0" w:rsidRDefault="005C20C0" w:rsidP="005C20C0">
      <w:pPr>
        <w:rPr>
          <w:b/>
          <w:color w:val="1F497D" w:themeColor="text2"/>
          <w:szCs w:val="28"/>
        </w:rPr>
      </w:pPr>
    </w:p>
    <w:p w14:paraId="3EA70953" w14:textId="77777777" w:rsidR="005C20C0" w:rsidRPr="005C20C0" w:rsidRDefault="005C20C0" w:rsidP="005C20C0">
      <w:pPr>
        <w:rPr>
          <w:b/>
          <w:color w:val="1F497D" w:themeColor="text2"/>
          <w:sz w:val="22"/>
          <w:szCs w:val="28"/>
        </w:rPr>
      </w:pPr>
      <w:r w:rsidRPr="005C20C0">
        <w:rPr>
          <w:b/>
          <w:color w:val="1F497D" w:themeColor="text2"/>
          <w:sz w:val="22"/>
          <w:szCs w:val="28"/>
        </w:rPr>
        <w:t>_____________________</w:t>
      </w:r>
    </w:p>
    <w:p w14:paraId="291D97FC" w14:textId="44271249" w:rsidR="005C20C0" w:rsidRDefault="005C20C0" w:rsidP="005C20C0">
      <w:pPr>
        <w:rPr>
          <w:b/>
          <w:color w:val="447BA8"/>
          <w:sz w:val="28"/>
          <w:szCs w:val="28"/>
        </w:rPr>
      </w:pPr>
      <w:r w:rsidRPr="005C20C0">
        <w:rPr>
          <w:b/>
          <w:color w:val="1F497D" w:themeColor="text2"/>
          <w:szCs w:val="28"/>
        </w:rPr>
        <w:t xml:space="preserve">Adm. dir. </w:t>
      </w:r>
      <w:r>
        <w:rPr>
          <w:b/>
          <w:color w:val="447BA8"/>
          <w:sz w:val="28"/>
          <w:szCs w:val="28"/>
        </w:rPr>
        <w:br w:type="page"/>
      </w:r>
    </w:p>
    <w:p w14:paraId="6F5C686C" w14:textId="77777777" w:rsidR="008A3A70" w:rsidRPr="005C0448" w:rsidRDefault="008A3A70" w:rsidP="008A3A70">
      <w:pPr>
        <w:spacing w:line="240" w:lineRule="auto"/>
        <w:rPr>
          <w:color w:val="1F497D" w:themeColor="text2"/>
        </w:rPr>
      </w:pPr>
    </w:p>
    <w:sdt>
      <w:sdtPr>
        <w:rPr>
          <w:rFonts w:eastAsiaTheme="minorHAnsi" w:cstheme="minorBidi"/>
          <w:b w:val="0"/>
          <w:bCs w:val="0"/>
          <w:color w:val="auto"/>
          <w:sz w:val="24"/>
          <w:szCs w:val="24"/>
        </w:rPr>
        <w:id w:val="22265235"/>
        <w:docPartObj>
          <w:docPartGallery w:val="Table of Contents"/>
          <w:docPartUnique/>
        </w:docPartObj>
      </w:sdtPr>
      <w:sdtEndPr/>
      <w:sdtContent>
        <w:p w14:paraId="471EFB2F" w14:textId="77777777" w:rsidR="00A76CCD" w:rsidRPr="005C0448" w:rsidRDefault="00957926" w:rsidP="008A3A70">
          <w:pPr>
            <w:pStyle w:val="Overskriftforinnholdsfortegnelse"/>
            <w:spacing w:line="240" w:lineRule="auto"/>
            <w:rPr>
              <w:color w:val="auto"/>
            </w:rPr>
          </w:pPr>
          <w:r w:rsidRPr="005C0448">
            <w:rPr>
              <w:color w:val="auto"/>
              <w:sz w:val="32"/>
              <w:szCs w:val="32"/>
            </w:rPr>
            <w:t>Innhold</w:t>
          </w:r>
          <w:r w:rsidR="00A76CCD" w:rsidRPr="005C0448">
            <w:rPr>
              <w:color w:val="auto"/>
              <w:sz w:val="32"/>
              <w:szCs w:val="32"/>
            </w:rPr>
            <w:t>sfortegnelse</w:t>
          </w:r>
        </w:p>
        <w:p w14:paraId="68684CCD" w14:textId="014CAD25" w:rsidR="00256172" w:rsidRDefault="005713B2">
          <w:pPr>
            <w:pStyle w:val="INN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nb-NO"/>
            </w:rPr>
          </w:pPr>
          <w:r w:rsidRPr="005C0448">
            <w:fldChar w:fldCharType="begin"/>
          </w:r>
          <w:r w:rsidR="00957926" w:rsidRPr="005C0448">
            <w:instrText xml:space="preserve"> TOC \o "1-3" \h \z \u </w:instrText>
          </w:r>
          <w:r w:rsidRPr="005C0448">
            <w:fldChar w:fldCharType="separate"/>
          </w:r>
          <w:hyperlink w:anchor="_Toc147400862" w:history="1">
            <w:r w:rsidR="00256172" w:rsidRPr="00FD2D02">
              <w:rPr>
                <w:rStyle w:val="Hyperkobling"/>
                <w:noProof/>
              </w:rPr>
              <w:t>1.</w:t>
            </w:r>
            <w:r w:rsidR="00256172">
              <w:rPr>
                <w:rFonts w:asciiTheme="minorHAnsi" w:eastAsiaTheme="minorEastAsia" w:hAnsiTheme="minorHAnsi"/>
                <w:noProof/>
                <w:sz w:val="22"/>
                <w:szCs w:val="22"/>
                <w:lang w:eastAsia="nb-NO"/>
              </w:rPr>
              <w:tab/>
            </w:r>
            <w:r w:rsidR="00256172" w:rsidRPr="00FD2D02">
              <w:rPr>
                <w:rStyle w:val="Hyperkobling"/>
                <w:noProof/>
              </w:rPr>
              <w:t>Innledning</w:t>
            </w:r>
            <w:r w:rsidR="00256172">
              <w:rPr>
                <w:noProof/>
                <w:webHidden/>
              </w:rPr>
              <w:tab/>
            </w:r>
            <w:r w:rsidR="00256172">
              <w:rPr>
                <w:noProof/>
                <w:webHidden/>
              </w:rPr>
              <w:fldChar w:fldCharType="begin"/>
            </w:r>
            <w:r w:rsidR="00256172">
              <w:rPr>
                <w:noProof/>
                <w:webHidden/>
              </w:rPr>
              <w:instrText xml:space="preserve"> PAGEREF _Toc147400862 \h </w:instrText>
            </w:r>
            <w:r w:rsidR="00256172">
              <w:rPr>
                <w:noProof/>
                <w:webHidden/>
              </w:rPr>
            </w:r>
            <w:r w:rsidR="00256172">
              <w:rPr>
                <w:noProof/>
                <w:webHidden/>
              </w:rPr>
              <w:fldChar w:fldCharType="separate"/>
            </w:r>
            <w:r w:rsidR="00256172">
              <w:rPr>
                <w:noProof/>
                <w:webHidden/>
              </w:rPr>
              <w:t>3</w:t>
            </w:r>
            <w:r w:rsidR="00256172">
              <w:rPr>
                <w:noProof/>
                <w:webHidden/>
              </w:rPr>
              <w:fldChar w:fldCharType="end"/>
            </w:r>
          </w:hyperlink>
        </w:p>
        <w:p w14:paraId="04575547" w14:textId="1D34E89B" w:rsidR="00256172" w:rsidRDefault="0017233D">
          <w:pPr>
            <w:pStyle w:val="INN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nb-NO"/>
            </w:rPr>
          </w:pPr>
          <w:hyperlink w:anchor="_Toc147400863" w:history="1">
            <w:r w:rsidR="00256172" w:rsidRPr="00FD2D02">
              <w:rPr>
                <w:rStyle w:val="Hyperkobling"/>
                <w:noProof/>
              </w:rPr>
              <w:t>2.</w:t>
            </w:r>
            <w:r w:rsidR="00256172">
              <w:rPr>
                <w:rFonts w:asciiTheme="minorHAnsi" w:eastAsiaTheme="minorEastAsia" w:hAnsiTheme="minorHAnsi"/>
                <w:noProof/>
                <w:sz w:val="22"/>
                <w:szCs w:val="22"/>
                <w:lang w:eastAsia="nb-NO"/>
              </w:rPr>
              <w:tab/>
            </w:r>
            <w:r w:rsidR="00256172" w:rsidRPr="00FD2D02">
              <w:rPr>
                <w:rStyle w:val="Hyperkobling"/>
                <w:noProof/>
              </w:rPr>
              <w:t>Navn på fagråd</w:t>
            </w:r>
            <w:r w:rsidR="00256172">
              <w:rPr>
                <w:noProof/>
                <w:webHidden/>
              </w:rPr>
              <w:tab/>
            </w:r>
            <w:r w:rsidR="00256172">
              <w:rPr>
                <w:noProof/>
                <w:webHidden/>
              </w:rPr>
              <w:fldChar w:fldCharType="begin"/>
            </w:r>
            <w:r w:rsidR="00256172">
              <w:rPr>
                <w:noProof/>
                <w:webHidden/>
              </w:rPr>
              <w:instrText xml:space="preserve"> PAGEREF _Toc147400863 \h </w:instrText>
            </w:r>
            <w:r w:rsidR="00256172">
              <w:rPr>
                <w:noProof/>
                <w:webHidden/>
              </w:rPr>
            </w:r>
            <w:r w:rsidR="00256172">
              <w:rPr>
                <w:noProof/>
                <w:webHidden/>
              </w:rPr>
              <w:fldChar w:fldCharType="separate"/>
            </w:r>
            <w:r w:rsidR="00256172">
              <w:rPr>
                <w:noProof/>
                <w:webHidden/>
              </w:rPr>
              <w:t>3</w:t>
            </w:r>
            <w:r w:rsidR="00256172">
              <w:rPr>
                <w:noProof/>
                <w:webHidden/>
              </w:rPr>
              <w:fldChar w:fldCharType="end"/>
            </w:r>
          </w:hyperlink>
        </w:p>
        <w:p w14:paraId="256F417D" w14:textId="49D0E643" w:rsidR="00256172" w:rsidRDefault="0017233D">
          <w:pPr>
            <w:pStyle w:val="INN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nb-NO"/>
            </w:rPr>
          </w:pPr>
          <w:hyperlink w:anchor="_Toc147400864" w:history="1">
            <w:r w:rsidR="00256172" w:rsidRPr="00FD2D02">
              <w:rPr>
                <w:rStyle w:val="Hyperkobling"/>
                <w:noProof/>
              </w:rPr>
              <w:t>3.</w:t>
            </w:r>
            <w:r w:rsidR="00256172">
              <w:rPr>
                <w:rFonts w:asciiTheme="minorHAnsi" w:eastAsiaTheme="minorEastAsia" w:hAnsiTheme="minorHAnsi"/>
                <w:noProof/>
                <w:sz w:val="22"/>
                <w:szCs w:val="22"/>
                <w:lang w:eastAsia="nb-NO"/>
              </w:rPr>
              <w:tab/>
            </w:r>
            <w:r w:rsidR="00256172" w:rsidRPr="00FD2D02">
              <w:rPr>
                <w:rStyle w:val="Hyperkobling"/>
                <w:noProof/>
              </w:rPr>
              <w:t>Fagrådets formål</w:t>
            </w:r>
            <w:r w:rsidR="00256172">
              <w:rPr>
                <w:noProof/>
                <w:webHidden/>
              </w:rPr>
              <w:tab/>
            </w:r>
            <w:r w:rsidR="00256172">
              <w:rPr>
                <w:noProof/>
                <w:webHidden/>
              </w:rPr>
              <w:fldChar w:fldCharType="begin"/>
            </w:r>
            <w:r w:rsidR="00256172">
              <w:rPr>
                <w:noProof/>
                <w:webHidden/>
              </w:rPr>
              <w:instrText xml:space="preserve"> PAGEREF _Toc147400864 \h </w:instrText>
            </w:r>
            <w:r w:rsidR="00256172">
              <w:rPr>
                <w:noProof/>
                <w:webHidden/>
              </w:rPr>
            </w:r>
            <w:r w:rsidR="00256172">
              <w:rPr>
                <w:noProof/>
                <w:webHidden/>
              </w:rPr>
              <w:fldChar w:fldCharType="separate"/>
            </w:r>
            <w:r w:rsidR="00256172">
              <w:rPr>
                <w:noProof/>
                <w:webHidden/>
              </w:rPr>
              <w:t>3</w:t>
            </w:r>
            <w:r w:rsidR="00256172">
              <w:rPr>
                <w:noProof/>
                <w:webHidden/>
              </w:rPr>
              <w:fldChar w:fldCharType="end"/>
            </w:r>
          </w:hyperlink>
        </w:p>
        <w:p w14:paraId="383010D5" w14:textId="2837046B" w:rsidR="00256172" w:rsidRDefault="0017233D">
          <w:pPr>
            <w:pStyle w:val="INN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nb-NO"/>
            </w:rPr>
          </w:pPr>
          <w:hyperlink w:anchor="_Toc147400865" w:history="1">
            <w:r w:rsidR="00256172" w:rsidRPr="00FD2D02">
              <w:rPr>
                <w:rStyle w:val="Hyperkobling"/>
                <w:noProof/>
              </w:rPr>
              <w:t>4.</w:t>
            </w:r>
            <w:r w:rsidR="00256172">
              <w:rPr>
                <w:rFonts w:asciiTheme="minorHAnsi" w:eastAsiaTheme="minorEastAsia" w:hAnsiTheme="minorHAnsi"/>
                <w:noProof/>
                <w:sz w:val="22"/>
                <w:szCs w:val="22"/>
                <w:lang w:eastAsia="nb-NO"/>
              </w:rPr>
              <w:tab/>
            </w:r>
            <w:r w:rsidR="00256172" w:rsidRPr="00FD2D02">
              <w:rPr>
                <w:rStyle w:val="Hyperkobling"/>
                <w:noProof/>
              </w:rPr>
              <w:t>Organisering</w:t>
            </w:r>
            <w:r w:rsidR="00256172">
              <w:rPr>
                <w:noProof/>
                <w:webHidden/>
              </w:rPr>
              <w:tab/>
            </w:r>
            <w:r w:rsidR="00256172">
              <w:rPr>
                <w:noProof/>
                <w:webHidden/>
              </w:rPr>
              <w:fldChar w:fldCharType="begin"/>
            </w:r>
            <w:r w:rsidR="00256172">
              <w:rPr>
                <w:noProof/>
                <w:webHidden/>
              </w:rPr>
              <w:instrText xml:space="preserve"> PAGEREF _Toc147400865 \h </w:instrText>
            </w:r>
            <w:r w:rsidR="00256172">
              <w:rPr>
                <w:noProof/>
                <w:webHidden/>
              </w:rPr>
            </w:r>
            <w:r w:rsidR="00256172">
              <w:rPr>
                <w:noProof/>
                <w:webHidden/>
              </w:rPr>
              <w:fldChar w:fldCharType="separate"/>
            </w:r>
            <w:r w:rsidR="00256172">
              <w:rPr>
                <w:noProof/>
                <w:webHidden/>
              </w:rPr>
              <w:t>4</w:t>
            </w:r>
            <w:r w:rsidR="00256172">
              <w:rPr>
                <w:noProof/>
                <w:webHidden/>
              </w:rPr>
              <w:fldChar w:fldCharType="end"/>
            </w:r>
          </w:hyperlink>
        </w:p>
        <w:p w14:paraId="27028C9A" w14:textId="6E73604C" w:rsidR="00256172" w:rsidRDefault="0017233D">
          <w:pPr>
            <w:pStyle w:val="INN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nb-NO"/>
            </w:rPr>
          </w:pPr>
          <w:hyperlink w:anchor="_Toc147400866" w:history="1">
            <w:r w:rsidR="00256172" w:rsidRPr="00FD2D02">
              <w:rPr>
                <w:rStyle w:val="Hyperkobling"/>
                <w:noProof/>
              </w:rPr>
              <w:t>4.1</w:t>
            </w:r>
            <w:r w:rsidR="00256172">
              <w:rPr>
                <w:rFonts w:asciiTheme="minorHAnsi" w:eastAsiaTheme="minorEastAsia" w:hAnsiTheme="minorHAnsi"/>
                <w:noProof/>
                <w:sz w:val="22"/>
                <w:szCs w:val="22"/>
                <w:lang w:eastAsia="nb-NO"/>
              </w:rPr>
              <w:tab/>
            </w:r>
            <w:r w:rsidR="00256172" w:rsidRPr="00FD2D02">
              <w:rPr>
                <w:rStyle w:val="Hyperkobling"/>
                <w:noProof/>
              </w:rPr>
              <w:t>Fagrådsleders rolle og ansvar</w:t>
            </w:r>
            <w:r w:rsidR="00256172">
              <w:rPr>
                <w:noProof/>
                <w:webHidden/>
              </w:rPr>
              <w:tab/>
            </w:r>
            <w:r w:rsidR="00256172">
              <w:rPr>
                <w:noProof/>
                <w:webHidden/>
              </w:rPr>
              <w:fldChar w:fldCharType="begin"/>
            </w:r>
            <w:r w:rsidR="00256172">
              <w:rPr>
                <w:noProof/>
                <w:webHidden/>
              </w:rPr>
              <w:instrText xml:space="preserve"> PAGEREF _Toc147400866 \h </w:instrText>
            </w:r>
            <w:r w:rsidR="00256172">
              <w:rPr>
                <w:noProof/>
                <w:webHidden/>
              </w:rPr>
            </w:r>
            <w:r w:rsidR="00256172">
              <w:rPr>
                <w:noProof/>
                <w:webHidden/>
              </w:rPr>
              <w:fldChar w:fldCharType="separate"/>
            </w:r>
            <w:r w:rsidR="00256172">
              <w:rPr>
                <w:noProof/>
                <w:webHidden/>
              </w:rPr>
              <w:t>4</w:t>
            </w:r>
            <w:r w:rsidR="00256172">
              <w:rPr>
                <w:noProof/>
                <w:webHidden/>
              </w:rPr>
              <w:fldChar w:fldCharType="end"/>
            </w:r>
          </w:hyperlink>
        </w:p>
        <w:p w14:paraId="27D8C5E4" w14:textId="41C9FE2F" w:rsidR="00256172" w:rsidRDefault="0017233D">
          <w:pPr>
            <w:pStyle w:val="INN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nb-NO"/>
            </w:rPr>
          </w:pPr>
          <w:hyperlink w:anchor="_Toc147400867" w:history="1">
            <w:r w:rsidR="00256172" w:rsidRPr="00FD2D02">
              <w:rPr>
                <w:rStyle w:val="Hyperkobling"/>
                <w:noProof/>
              </w:rPr>
              <w:t>4.2</w:t>
            </w:r>
            <w:r w:rsidR="00256172">
              <w:rPr>
                <w:rFonts w:asciiTheme="minorHAnsi" w:eastAsiaTheme="minorEastAsia" w:hAnsiTheme="minorHAnsi"/>
                <w:noProof/>
                <w:sz w:val="22"/>
                <w:szCs w:val="22"/>
                <w:lang w:eastAsia="nb-NO"/>
              </w:rPr>
              <w:tab/>
            </w:r>
            <w:r w:rsidR="00256172" w:rsidRPr="00FD2D02">
              <w:rPr>
                <w:rStyle w:val="Hyperkobling"/>
                <w:noProof/>
              </w:rPr>
              <w:t>Medlemmers rolle og ansvar:</w:t>
            </w:r>
            <w:r w:rsidR="00256172">
              <w:rPr>
                <w:noProof/>
                <w:webHidden/>
              </w:rPr>
              <w:tab/>
            </w:r>
            <w:r w:rsidR="00256172">
              <w:rPr>
                <w:noProof/>
                <w:webHidden/>
              </w:rPr>
              <w:fldChar w:fldCharType="begin"/>
            </w:r>
            <w:r w:rsidR="00256172">
              <w:rPr>
                <w:noProof/>
                <w:webHidden/>
              </w:rPr>
              <w:instrText xml:space="preserve"> PAGEREF _Toc147400867 \h </w:instrText>
            </w:r>
            <w:r w:rsidR="00256172">
              <w:rPr>
                <w:noProof/>
                <w:webHidden/>
              </w:rPr>
            </w:r>
            <w:r w:rsidR="00256172">
              <w:rPr>
                <w:noProof/>
                <w:webHidden/>
              </w:rPr>
              <w:fldChar w:fldCharType="separate"/>
            </w:r>
            <w:r w:rsidR="00256172">
              <w:rPr>
                <w:noProof/>
                <w:webHidden/>
              </w:rPr>
              <w:t>4</w:t>
            </w:r>
            <w:r w:rsidR="00256172">
              <w:rPr>
                <w:noProof/>
                <w:webHidden/>
              </w:rPr>
              <w:fldChar w:fldCharType="end"/>
            </w:r>
          </w:hyperlink>
        </w:p>
        <w:p w14:paraId="422C7C6B" w14:textId="0AD23502" w:rsidR="00256172" w:rsidRDefault="0017233D">
          <w:pPr>
            <w:pStyle w:val="INN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nb-NO"/>
            </w:rPr>
          </w:pPr>
          <w:hyperlink w:anchor="_Toc147400868" w:history="1">
            <w:r w:rsidR="00256172" w:rsidRPr="00FD2D02">
              <w:rPr>
                <w:rStyle w:val="Hyperkobling"/>
                <w:noProof/>
              </w:rPr>
              <w:t>4.2.1</w:t>
            </w:r>
            <w:r w:rsidR="00256172">
              <w:rPr>
                <w:rFonts w:asciiTheme="minorHAnsi" w:eastAsiaTheme="minorEastAsia" w:hAnsiTheme="minorHAnsi"/>
                <w:noProof/>
                <w:sz w:val="22"/>
                <w:szCs w:val="22"/>
                <w:lang w:eastAsia="nb-NO"/>
              </w:rPr>
              <w:tab/>
            </w:r>
            <w:r w:rsidR="00256172" w:rsidRPr="00FD2D02">
              <w:rPr>
                <w:rStyle w:val="Hyperkobling"/>
                <w:noProof/>
              </w:rPr>
              <w:t>Fagrådets sammensetning</w:t>
            </w:r>
            <w:r w:rsidR="00256172">
              <w:rPr>
                <w:noProof/>
                <w:webHidden/>
              </w:rPr>
              <w:tab/>
            </w:r>
            <w:r w:rsidR="00256172">
              <w:rPr>
                <w:noProof/>
                <w:webHidden/>
              </w:rPr>
              <w:fldChar w:fldCharType="begin"/>
            </w:r>
            <w:r w:rsidR="00256172">
              <w:rPr>
                <w:noProof/>
                <w:webHidden/>
              </w:rPr>
              <w:instrText xml:space="preserve"> PAGEREF _Toc147400868 \h </w:instrText>
            </w:r>
            <w:r w:rsidR="00256172">
              <w:rPr>
                <w:noProof/>
                <w:webHidden/>
              </w:rPr>
            </w:r>
            <w:r w:rsidR="00256172">
              <w:rPr>
                <w:noProof/>
                <w:webHidden/>
              </w:rPr>
              <w:fldChar w:fldCharType="separate"/>
            </w:r>
            <w:r w:rsidR="00256172">
              <w:rPr>
                <w:noProof/>
                <w:webHidden/>
              </w:rPr>
              <w:t>4</w:t>
            </w:r>
            <w:r w:rsidR="00256172">
              <w:rPr>
                <w:noProof/>
                <w:webHidden/>
              </w:rPr>
              <w:fldChar w:fldCharType="end"/>
            </w:r>
          </w:hyperlink>
        </w:p>
        <w:p w14:paraId="3FADDE60" w14:textId="2D185E0C" w:rsidR="00256172" w:rsidRDefault="0017233D">
          <w:pPr>
            <w:pStyle w:val="INN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nb-NO"/>
            </w:rPr>
          </w:pPr>
          <w:hyperlink w:anchor="_Toc147400869" w:history="1">
            <w:r w:rsidR="00256172" w:rsidRPr="00FD2D02">
              <w:rPr>
                <w:rStyle w:val="Hyperkobling"/>
                <w:noProof/>
              </w:rPr>
              <w:t>4.2.2</w:t>
            </w:r>
            <w:r w:rsidR="00256172">
              <w:rPr>
                <w:rFonts w:asciiTheme="minorHAnsi" w:eastAsiaTheme="minorEastAsia" w:hAnsiTheme="minorHAnsi"/>
                <w:noProof/>
                <w:sz w:val="22"/>
                <w:szCs w:val="22"/>
                <w:lang w:eastAsia="nb-NO"/>
              </w:rPr>
              <w:tab/>
            </w:r>
            <w:r w:rsidR="00256172" w:rsidRPr="00FD2D02">
              <w:rPr>
                <w:rStyle w:val="Hyperkobling"/>
                <w:noProof/>
              </w:rPr>
              <w:t>Medlemmers rolle og ansvar</w:t>
            </w:r>
            <w:r w:rsidR="00256172">
              <w:rPr>
                <w:noProof/>
                <w:webHidden/>
              </w:rPr>
              <w:tab/>
            </w:r>
            <w:r w:rsidR="00256172">
              <w:rPr>
                <w:noProof/>
                <w:webHidden/>
              </w:rPr>
              <w:fldChar w:fldCharType="begin"/>
            </w:r>
            <w:r w:rsidR="00256172">
              <w:rPr>
                <w:noProof/>
                <w:webHidden/>
              </w:rPr>
              <w:instrText xml:space="preserve"> PAGEREF _Toc147400869 \h </w:instrText>
            </w:r>
            <w:r w:rsidR="00256172">
              <w:rPr>
                <w:noProof/>
                <w:webHidden/>
              </w:rPr>
            </w:r>
            <w:r w:rsidR="00256172">
              <w:rPr>
                <w:noProof/>
                <w:webHidden/>
              </w:rPr>
              <w:fldChar w:fldCharType="separate"/>
            </w:r>
            <w:r w:rsidR="00256172">
              <w:rPr>
                <w:noProof/>
                <w:webHidden/>
              </w:rPr>
              <w:t>5</w:t>
            </w:r>
            <w:r w:rsidR="00256172">
              <w:rPr>
                <w:noProof/>
                <w:webHidden/>
              </w:rPr>
              <w:fldChar w:fldCharType="end"/>
            </w:r>
          </w:hyperlink>
        </w:p>
        <w:p w14:paraId="0C38E9FC" w14:textId="36890A38" w:rsidR="00256172" w:rsidRDefault="0017233D">
          <w:pPr>
            <w:pStyle w:val="INN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nb-NO"/>
            </w:rPr>
          </w:pPr>
          <w:hyperlink w:anchor="_Toc147400870" w:history="1">
            <w:r w:rsidR="00256172" w:rsidRPr="00FD2D02">
              <w:rPr>
                <w:rStyle w:val="Hyperkobling"/>
                <w:noProof/>
              </w:rPr>
              <w:t>4.3</w:t>
            </w:r>
            <w:r w:rsidR="00256172">
              <w:rPr>
                <w:rFonts w:asciiTheme="minorHAnsi" w:eastAsiaTheme="minorEastAsia" w:hAnsiTheme="minorHAnsi"/>
                <w:noProof/>
                <w:sz w:val="22"/>
                <w:szCs w:val="22"/>
                <w:lang w:eastAsia="nb-NO"/>
              </w:rPr>
              <w:tab/>
            </w:r>
            <w:r w:rsidR="00256172" w:rsidRPr="00FD2D02">
              <w:rPr>
                <w:rStyle w:val="Hyperkobling"/>
                <w:noProof/>
              </w:rPr>
              <w:t>Sekretariatets oppgaver</w:t>
            </w:r>
            <w:r w:rsidR="00256172">
              <w:rPr>
                <w:noProof/>
                <w:webHidden/>
              </w:rPr>
              <w:tab/>
            </w:r>
            <w:r w:rsidR="00256172">
              <w:rPr>
                <w:noProof/>
                <w:webHidden/>
              </w:rPr>
              <w:fldChar w:fldCharType="begin"/>
            </w:r>
            <w:r w:rsidR="00256172">
              <w:rPr>
                <w:noProof/>
                <w:webHidden/>
              </w:rPr>
              <w:instrText xml:space="preserve"> PAGEREF _Toc147400870 \h </w:instrText>
            </w:r>
            <w:r w:rsidR="00256172">
              <w:rPr>
                <w:noProof/>
                <w:webHidden/>
              </w:rPr>
            </w:r>
            <w:r w:rsidR="00256172">
              <w:rPr>
                <w:noProof/>
                <w:webHidden/>
              </w:rPr>
              <w:fldChar w:fldCharType="separate"/>
            </w:r>
            <w:r w:rsidR="00256172">
              <w:rPr>
                <w:noProof/>
                <w:webHidden/>
              </w:rPr>
              <w:t>5</w:t>
            </w:r>
            <w:r w:rsidR="00256172">
              <w:rPr>
                <w:noProof/>
                <w:webHidden/>
              </w:rPr>
              <w:fldChar w:fldCharType="end"/>
            </w:r>
          </w:hyperlink>
        </w:p>
        <w:p w14:paraId="7E752B9B" w14:textId="220C4A49" w:rsidR="00256172" w:rsidRDefault="0017233D">
          <w:pPr>
            <w:pStyle w:val="INN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nb-NO"/>
            </w:rPr>
          </w:pPr>
          <w:hyperlink w:anchor="_Toc147400871" w:history="1">
            <w:r w:rsidR="00256172" w:rsidRPr="00FD2D02">
              <w:rPr>
                <w:rStyle w:val="Hyperkobling"/>
                <w:noProof/>
              </w:rPr>
              <w:t>5.</w:t>
            </w:r>
            <w:r w:rsidR="00256172">
              <w:rPr>
                <w:rFonts w:asciiTheme="minorHAnsi" w:eastAsiaTheme="minorEastAsia" w:hAnsiTheme="minorHAnsi"/>
                <w:noProof/>
                <w:sz w:val="22"/>
                <w:szCs w:val="22"/>
                <w:lang w:eastAsia="nb-NO"/>
              </w:rPr>
              <w:tab/>
            </w:r>
            <w:r w:rsidR="00256172" w:rsidRPr="00FD2D02">
              <w:rPr>
                <w:rStyle w:val="Hyperkobling"/>
                <w:noProof/>
              </w:rPr>
              <w:t>Fagrådets oppgaver</w:t>
            </w:r>
            <w:r w:rsidR="00256172">
              <w:rPr>
                <w:noProof/>
                <w:webHidden/>
              </w:rPr>
              <w:tab/>
            </w:r>
            <w:r w:rsidR="00256172">
              <w:rPr>
                <w:noProof/>
                <w:webHidden/>
              </w:rPr>
              <w:fldChar w:fldCharType="begin"/>
            </w:r>
            <w:r w:rsidR="00256172">
              <w:rPr>
                <w:noProof/>
                <w:webHidden/>
              </w:rPr>
              <w:instrText xml:space="preserve"> PAGEREF _Toc147400871 \h </w:instrText>
            </w:r>
            <w:r w:rsidR="00256172">
              <w:rPr>
                <w:noProof/>
                <w:webHidden/>
              </w:rPr>
            </w:r>
            <w:r w:rsidR="00256172">
              <w:rPr>
                <w:noProof/>
                <w:webHidden/>
              </w:rPr>
              <w:fldChar w:fldCharType="separate"/>
            </w:r>
            <w:r w:rsidR="00256172">
              <w:rPr>
                <w:noProof/>
                <w:webHidden/>
              </w:rPr>
              <w:t>5</w:t>
            </w:r>
            <w:r w:rsidR="00256172">
              <w:rPr>
                <w:noProof/>
                <w:webHidden/>
              </w:rPr>
              <w:fldChar w:fldCharType="end"/>
            </w:r>
          </w:hyperlink>
        </w:p>
        <w:p w14:paraId="7016C8F3" w14:textId="048E3E39" w:rsidR="00256172" w:rsidRDefault="0017233D">
          <w:pPr>
            <w:pStyle w:val="INN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nb-NO"/>
            </w:rPr>
          </w:pPr>
          <w:hyperlink w:anchor="_Toc147400872" w:history="1">
            <w:r w:rsidR="00256172" w:rsidRPr="00FD2D02">
              <w:rPr>
                <w:rStyle w:val="Hyperkobling"/>
                <w:noProof/>
              </w:rPr>
              <w:t>5.1</w:t>
            </w:r>
            <w:r w:rsidR="00256172">
              <w:rPr>
                <w:rFonts w:asciiTheme="minorHAnsi" w:eastAsiaTheme="minorEastAsia" w:hAnsiTheme="minorHAnsi"/>
                <w:noProof/>
                <w:sz w:val="22"/>
                <w:szCs w:val="22"/>
                <w:lang w:eastAsia="nb-NO"/>
              </w:rPr>
              <w:tab/>
            </w:r>
            <w:r w:rsidR="00256172" w:rsidRPr="00FD2D02">
              <w:rPr>
                <w:rStyle w:val="Hyperkobling"/>
                <w:noProof/>
              </w:rPr>
              <w:t>Rolle og beslutningstøtte</w:t>
            </w:r>
            <w:r w:rsidR="00256172">
              <w:rPr>
                <w:noProof/>
                <w:webHidden/>
              </w:rPr>
              <w:tab/>
            </w:r>
            <w:r w:rsidR="00256172">
              <w:rPr>
                <w:noProof/>
                <w:webHidden/>
              </w:rPr>
              <w:fldChar w:fldCharType="begin"/>
            </w:r>
            <w:r w:rsidR="00256172">
              <w:rPr>
                <w:noProof/>
                <w:webHidden/>
              </w:rPr>
              <w:instrText xml:space="preserve"> PAGEREF _Toc147400872 \h </w:instrText>
            </w:r>
            <w:r w:rsidR="00256172">
              <w:rPr>
                <w:noProof/>
                <w:webHidden/>
              </w:rPr>
            </w:r>
            <w:r w:rsidR="00256172">
              <w:rPr>
                <w:noProof/>
                <w:webHidden/>
              </w:rPr>
              <w:fldChar w:fldCharType="separate"/>
            </w:r>
            <w:r w:rsidR="00256172">
              <w:rPr>
                <w:noProof/>
                <w:webHidden/>
              </w:rPr>
              <w:t>5</w:t>
            </w:r>
            <w:r w:rsidR="00256172">
              <w:rPr>
                <w:noProof/>
                <w:webHidden/>
              </w:rPr>
              <w:fldChar w:fldCharType="end"/>
            </w:r>
          </w:hyperlink>
        </w:p>
        <w:p w14:paraId="352804FE" w14:textId="2193ABA2" w:rsidR="00256172" w:rsidRDefault="0017233D">
          <w:pPr>
            <w:pStyle w:val="INN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nb-NO"/>
            </w:rPr>
          </w:pPr>
          <w:hyperlink w:anchor="_Toc147400873" w:history="1">
            <w:r w:rsidR="00256172" w:rsidRPr="00FD2D02">
              <w:rPr>
                <w:rStyle w:val="Hyperkobling"/>
                <w:noProof/>
              </w:rPr>
              <w:t>5.2</w:t>
            </w:r>
            <w:r w:rsidR="00256172">
              <w:rPr>
                <w:rFonts w:asciiTheme="minorHAnsi" w:eastAsiaTheme="minorEastAsia" w:hAnsiTheme="minorHAnsi"/>
                <w:noProof/>
                <w:sz w:val="22"/>
                <w:szCs w:val="22"/>
                <w:lang w:eastAsia="nb-NO"/>
              </w:rPr>
              <w:tab/>
            </w:r>
            <w:r w:rsidR="00256172" w:rsidRPr="00FD2D02">
              <w:rPr>
                <w:rStyle w:val="Hyperkobling"/>
                <w:noProof/>
              </w:rPr>
              <w:t>Oppgaver</w:t>
            </w:r>
            <w:r w:rsidR="00256172">
              <w:rPr>
                <w:noProof/>
                <w:webHidden/>
              </w:rPr>
              <w:tab/>
            </w:r>
            <w:r w:rsidR="00256172">
              <w:rPr>
                <w:noProof/>
                <w:webHidden/>
              </w:rPr>
              <w:fldChar w:fldCharType="begin"/>
            </w:r>
            <w:r w:rsidR="00256172">
              <w:rPr>
                <w:noProof/>
                <w:webHidden/>
              </w:rPr>
              <w:instrText xml:space="preserve"> PAGEREF _Toc147400873 \h </w:instrText>
            </w:r>
            <w:r w:rsidR="00256172">
              <w:rPr>
                <w:noProof/>
                <w:webHidden/>
              </w:rPr>
            </w:r>
            <w:r w:rsidR="00256172">
              <w:rPr>
                <w:noProof/>
                <w:webHidden/>
              </w:rPr>
              <w:fldChar w:fldCharType="separate"/>
            </w:r>
            <w:r w:rsidR="00256172">
              <w:rPr>
                <w:noProof/>
                <w:webHidden/>
              </w:rPr>
              <w:t>5</w:t>
            </w:r>
            <w:r w:rsidR="00256172">
              <w:rPr>
                <w:noProof/>
                <w:webHidden/>
              </w:rPr>
              <w:fldChar w:fldCharType="end"/>
            </w:r>
          </w:hyperlink>
        </w:p>
        <w:p w14:paraId="5B5461B5" w14:textId="5F8DA467" w:rsidR="00256172" w:rsidRDefault="0017233D">
          <w:pPr>
            <w:pStyle w:val="INN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nb-NO"/>
            </w:rPr>
          </w:pPr>
          <w:hyperlink w:anchor="_Toc147400874" w:history="1">
            <w:r w:rsidR="00256172" w:rsidRPr="00FD2D02">
              <w:rPr>
                <w:rStyle w:val="Hyperkobling"/>
                <w:noProof/>
              </w:rPr>
              <w:t>5.2.1</w:t>
            </w:r>
            <w:r w:rsidR="00256172">
              <w:rPr>
                <w:rFonts w:asciiTheme="minorHAnsi" w:eastAsiaTheme="minorEastAsia" w:hAnsiTheme="minorHAnsi"/>
                <w:noProof/>
                <w:sz w:val="22"/>
                <w:szCs w:val="22"/>
                <w:lang w:eastAsia="nb-NO"/>
              </w:rPr>
              <w:tab/>
            </w:r>
            <w:r w:rsidR="00256172" w:rsidRPr="00FD2D02">
              <w:rPr>
                <w:rStyle w:val="Hyperkobling"/>
                <w:noProof/>
              </w:rPr>
              <w:t>Rådgivere for administrerende direktører i helseforetakene, linjeledere og prosjekter</w:t>
            </w:r>
            <w:r w:rsidR="00256172">
              <w:rPr>
                <w:noProof/>
                <w:webHidden/>
              </w:rPr>
              <w:tab/>
            </w:r>
            <w:r w:rsidR="00256172">
              <w:rPr>
                <w:noProof/>
                <w:webHidden/>
              </w:rPr>
              <w:fldChar w:fldCharType="begin"/>
            </w:r>
            <w:r w:rsidR="00256172">
              <w:rPr>
                <w:noProof/>
                <w:webHidden/>
              </w:rPr>
              <w:instrText xml:space="preserve"> PAGEREF _Toc147400874 \h </w:instrText>
            </w:r>
            <w:r w:rsidR="00256172">
              <w:rPr>
                <w:noProof/>
                <w:webHidden/>
              </w:rPr>
            </w:r>
            <w:r w:rsidR="00256172">
              <w:rPr>
                <w:noProof/>
                <w:webHidden/>
              </w:rPr>
              <w:fldChar w:fldCharType="separate"/>
            </w:r>
            <w:r w:rsidR="00256172">
              <w:rPr>
                <w:noProof/>
                <w:webHidden/>
              </w:rPr>
              <w:t>5</w:t>
            </w:r>
            <w:r w:rsidR="00256172">
              <w:rPr>
                <w:noProof/>
                <w:webHidden/>
              </w:rPr>
              <w:fldChar w:fldCharType="end"/>
            </w:r>
          </w:hyperlink>
        </w:p>
        <w:p w14:paraId="4F354A00" w14:textId="08C8D1D5" w:rsidR="00256172" w:rsidRDefault="0017233D">
          <w:pPr>
            <w:pStyle w:val="INN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nb-NO"/>
            </w:rPr>
          </w:pPr>
          <w:hyperlink w:anchor="_Toc147400875" w:history="1">
            <w:r w:rsidR="00256172" w:rsidRPr="00FD2D02">
              <w:rPr>
                <w:rStyle w:val="Hyperkobling"/>
                <w:noProof/>
              </w:rPr>
              <w:t>5.2.2</w:t>
            </w:r>
            <w:r w:rsidR="00256172">
              <w:rPr>
                <w:rFonts w:asciiTheme="minorHAnsi" w:eastAsiaTheme="minorEastAsia" w:hAnsiTheme="minorHAnsi"/>
                <w:noProof/>
                <w:sz w:val="22"/>
                <w:szCs w:val="22"/>
                <w:lang w:eastAsia="nb-NO"/>
              </w:rPr>
              <w:tab/>
            </w:r>
            <w:r w:rsidR="00256172" w:rsidRPr="00FD2D02">
              <w:rPr>
                <w:rStyle w:val="Hyperkobling"/>
                <w:noProof/>
              </w:rPr>
              <w:t>Regionalt styringssystem for sikkerhet</w:t>
            </w:r>
            <w:r w:rsidR="00256172">
              <w:rPr>
                <w:noProof/>
                <w:webHidden/>
              </w:rPr>
              <w:tab/>
            </w:r>
            <w:r w:rsidR="00256172">
              <w:rPr>
                <w:noProof/>
                <w:webHidden/>
              </w:rPr>
              <w:fldChar w:fldCharType="begin"/>
            </w:r>
            <w:r w:rsidR="00256172">
              <w:rPr>
                <w:noProof/>
                <w:webHidden/>
              </w:rPr>
              <w:instrText xml:space="preserve"> PAGEREF _Toc147400875 \h </w:instrText>
            </w:r>
            <w:r w:rsidR="00256172">
              <w:rPr>
                <w:noProof/>
                <w:webHidden/>
              </w:rPr>
            </w:r>
            <w:r w:rsidR="00256172">
              <w:rPr>
                <w:noProof/>
                <w:webHidden/>
              </w:rPr>
              <w:fldChar w:fldCharType="separate"/>
            </w:r>
            <w:r w:rsidR="00256172">
              <w:rPr>
                <w:noProof/>
                <w:webHidden/>
              </w:rPr>
              <w:t>6</w:t>
            </w:r>
            <w:r w:rsidR="00256172">
              <w:rPr>
                <w:noProof/>
                <w:webHidden/>
              </w:rPr>
              <w:fldChar w:fldCharType="end"/>
            </w:r>
          </w:hyperlink>
        </w:p>
        <w:p w14:paraId="4A64B565" w14:textId="082D3CD5" w:rsidR="00256172" w:rsidRDefault="0017233D">
          <w:pPr>
            <w:pStyle w:val="INN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nb-NO"/>
            </w:rPr>
          </w:pPr>
          <w:hyperlink w:anchor="_Toc147400876" w:history="1">
            <w:r w:rsidR="00256172" w:rsidRPr="00FD2D02">
              <w:rPr>
                <w:rStyle w:val="Hyperkobling"/>
                <w:noProof/>
              </w:rPr>
              <w:t>5.2.3</w:t>
            </w:r>
            <w:r w:rsidR="00256172">
              <w:rPr>
                <w:rFonts w:asciiTheme="minorHAnsi" w:eastAsiaTheme="minorEastAsia" w:hAnsiTheme="minorHAnsi"/>
                <w:noProof/>
                <w:sz w:val="22"/>
                <w:szCs w:val="22"/>
                <w:lang w:eastAsia="nb-NO"/>
              </w:rPr>
              <w:tab/>
            </w:r>
            <w:r w:rsidR="00256172" w:rsidRPr="00FD2D02">
              <w:rPr>
                <w:rStyle w:val="Hyperkobling"/>
                <w:noProof/>
              </w:rPr>
              <w:t>Program for opplæring (sikkerhetskultur)</w:t>
            </w:r>
            <w:r w:rsidR="00256172">
              <w:rPr>
                <w:noProof/>
                <w:webHidden/>
              </w:rPr>
              <w:tab/>
            </w:r>
            <w:r w:rsidR="00256172">
              <w:rPr>
                <w:noProof/>
                <w:webHidden/>
              </w:rPr>
              <w:fldChar w:fldCharType="begin"/>
            </w:r>
            <w:r w:rsidR="00256172">
              <w:rPr>
                <w:noProof/>
                <w:webHidden/>
              </w:rPr>
              <w:instrText xml:space="preserve"> PAGEREF _Toc147400876 \h </w:instrText>
            </w:r>
            <w:r w:rsidR="00256172">
              <w:rPr>
                <w:noProof/>
                <w:webHidden/>
              </w:rPr>
            </w:r>
            <w:r w:rsidR="00256172">
              <w:rPr>
                <w:noProof/>
                <w:webHidden/>
              </w:rPr>
              <w:fldChar w:fldCharType="separate"/>
            </w:r>
            <w:r w:rsidR="00256172">
              <w:rPr>
                <w:noProof/>
                <w:webHidden/>
              </w:rPr>
              <w:t>6</w:t>
            </w:r>
            <w:r w:rsidR="00256172">
              <w:rPr>
                <w:noProof/>
                <w:webHidden/>
              </w:rPr>
              <w:fldChar w:fldCharType="end"/>
            </w:r>
          </w:hyperlink>
        </w:p>
        <w:p w14:paraId="148FC3E7" w14:textId="2EE0AD78" w:rsidR="00256172" w:rsidRDefault="0017233D">
          <w:pPr>
            <w:pStyle w:val="INN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nb-NO"/>
            </w:rPr>
          </w:pPr>
          <w:hyperlink w:anchor="_Toc147400877" w:history="1">
            <w:r w:rsidR="00256172" w:rsidRPr="00FD2D02">
              <w:rPr>
                <w:rStyle w:val="Hyperkobling"/>
                <w:noProof/>
              </w:rPr>
              <w:t>5.2.4</w:t>
            </w:r>
            <w:r w:rsidR="00256172">
              <w:rPr>
                <w:rFonts w:asciiTheme="minorHAnsi" w:eastAsiaTheme="minorEastAsia" w:hAnsiTheme="minorHAnsi"/>
                <w:noProof/>
                <w:sz w:val="22"/>
                <w:szCs w:val="22"/>
                <w:lang w:eastAsia="nb-NO"/>
              </w:rPr>
              <w:tab/>
            </w:r>
            <w:r w:rsidR="00256172" w:rsidRPr="00FD2D02">
              <w:rPr>
                <w:rStyle w:val="Hyperkobling"/>
                <w:noProof/>
              </w:rPr>
              <w:t>Faglig oppdatering</w:t>
            </w:r>
            <w:r w:rsidR="00256172">
              <w:rPr>
                <w:noProof/>
                <w:webHidden/>
              </w:rPr>
              <w:tab/>
            </w:r>
            <w:r w:rsidR="00256172">
              <w:rPr>
                <w:noProof/>
                <w:webHidden/>
              </w:rPr>
              <w:fldChar w:fldCharType="begin"/>
            </w:r>
            <w:r w:rsidR="00256172">
              <w:rPr>
                <w:noProof/>
                <w:webHidden/>
              </w:rPr>
              <w:instrText xml:space="preserve"> PAGEREF _Toc147400877 \h </w:instrText>
            </w:r>
            <w:r w:rsidR="00256172">
              <w:rPr>
                <w:noProof/>
                <w:webHidden/>
              </w:rPr>
            </w:r>
            <w:r w:rsidR="00256172">
              <w:rPr>
                <w:noProof/>
                <w:webHidden/>
              </w:rPr>
              <w:fldChar w:fldCharType="separate"/>
            </w:r>
            <w:r w:rsidR="00256172">
              <w:rPr>
                <w:noProof/>
                <w:webHidden/>
              </w:rPr>
              <w:t>6</w:t>
            </w:r>
            <w:r w:rsidR="00256172">
              <w:rPr>
                <w:noProof/>
                <w:webHidden/>
              </w:rPr>
              <w:fldChar w:fldCharType="end"/>
            </w:r>
          </w:hyperlink>
        </w:p>
        <w:p w14:paraId="6A5B3115" w14:textId="15FE782A" w:rsidR="00256172" w:rsidRDefault="0017233D">
          <w:pPr>
            <w:pStyle w:val="INN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nb-NO"/>
            </w:rPr>
          </w:pPr>
          <w:hyperlink w:anchor="_Toc147400878" w:history="1">
            <w:r w:rsidR="00256172" w:rsidRPr="00FD2D02">
              <w:rPr>
                <w:rStyle w:val="Hyperkobling"/>
                <w:noProof/>
              </w:rPr>
              <w:t>5.2.5</w:t>
            </w:r>
            <w:r w:rsidR="00256172">
              <w:rPr>
                <w:rFonts w:asciiTheme="minorHAnsi" w:eastAsiaTheme="minorEastAsia" w:hAnsiTheme="minorHAnsi"/>
                <w:noProof/>
                <w:sz w:val="22"/>
                <w:szCs w:val="22"/>
                <w:lang w:eastAsia="nb-NO"/>
              </w:rPr>
              <w:tab/>
            </w:r>
            <w:r w:rsidR="00256172" w:rsidRPr="00FD2D02">
              <w:rPr>
                <w:rStyle w:val="Hyperkobling"/>
                <w:noProof/>
              </w:rPr>
              <w:t>Koordinering av oppgaver</w:t>
            </w:r>
            <w:r w:rsidR="00256172">
              <w:rPr>
                <w:noProof/>
                <w:webHidden/>
              </w:rPr>
              <w:tab/>
            </w:r>
            <w:r w:rsidR="00256172">
              <w:rPr>
                <w:noProof/>
                <w:webHidden/>
              </w:rPr>
              <w:fldChar w:fldCharType="begin"/>
            </w:r>
            <w:r w:rsidR="00256172">
              <w:rPr>
                <w:noProof/>
                <w:webHidden/>
              </w:rPr>
              <w:instrText xml:space="preserve"> PAGEREF _Toc147400878 \h </w:instrText>
            </w:r>
            <w:r w:rsidR="00256172">
              <w:rPr>
                <w:noProof/>
                <w:webHidden/>
              </w:rPr>
            </w:r>
            <w:r w:rsidR="00256172">
              <w:rPr>
                <w:noProof/>
                <w:webHidden/>
              </w:rPr>
              <w:fldChar w:fldCharType="separate"/>
            </w:r>
            <w:r w:rsidR="00256172">
              <w:rPr>
                <w:noProof/>
                <w:webHidden/>
              </w:rPr>
              <w:t>6</w:t>
            </w:r>
            <w:r w:rsidR="00256172">
              <w:rPr>
                <w:noProof/>
                <w:webHidden/>
              </w:rPr>
              <w:fldChar w:fldCharType="end"/>
            </w:r>
          </w:hyperlink>
        </w:p>
        <w:p w14:paraId="4776ED5C" w14:textId="1232D6DC" w:rsidR="00256172" w:rsidRDefault="0017233D">
          <w:pPr>
            <w:pStyle w:val="INN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nb-NO"/>
            </w:rPr>
          </w:pPr>
          <w:hyperlink w:anchor="_Toc147400879" w:history="1">
            <w:r w:rsidR="00256172" w:rsidRPr="00FD2D02">
              <w:rPr>
                <w:rStyle w:val="Hyperkobling"/>
                <w:noProof/>
              </w:rPr>
              <w:t>5.3</w:t>
            </w:r>
            <w:r w:rsidR="00256172">
              <w:rPr>
                <w:rFonts w:asciiTheme="minorHAnsi" w:eastAsiaTheme="minorEastAsia" w:hAnsiTheme="minorHAnsi"/>
                <w:noProof/>
                <w:sz w:val="22"/>
                <w:szCs w:val="22"/>
                <w:lang w:eastAsia="nb-NO"/>
              </w:rPr>
              <w:tab/>
            </w:r>
            <w:r w:rsidR="00256172" w:rsidRPr="00FD2D02">
              <w:rPr>
                <w:rStyle w:val="Hyperkobling"/>
                <w:noProof/>
              </w:rPr>
              <w:t>Gjennomføring av møter</w:t>
            </w:r>
            <w:r w:rsidR="00256172">
              <w:rPr>
                <w:noProof/>
                <w:webHidden/>
              </w:rPr>
              <w:tab/>
            </w:r>
            <w:r w:rsidR="00256172">
              <w:rPr>
                <w:noProof/>
                <w:webHidden/>
              </w:rPr>
              <w:fldChar w:fldCharType="begin"/>
            </w:r>
            <w:r w:rsidR="00256172">
              <w:rPr>
                <w:noProof/>
                <w:webHidden/>
              </w:rPr>
              <w:instrText xml:space="preserve"> PAGEREF _Toc147400879 \h </w:instrText>
            </w:r>
            <w:r w:rsidR="00256172">
              <w:rPr>
                <w:noProof/>
                <w:webHidden/>
              </w:rPr>
            </w:r>
            <w:r w:rsidR="00256172">
              <w:rPr>
                <w:noProof/>
                <w:webHidden/>
              </w:rPr>
              <w:fldChar w:fldCharType="separate"/>
            </w:r>
            <w:r w:rsidR="00256172">
              <w:rPr>
                <w:noProof/>
                <w:webHidden/>
              </w:rPr>
              <w:t>6</w:t>
            </w:r>
            <w:r w:rsidR="00256172">
              <w:rPr>
                <w:noProof/>
                <w:webHidden/>
              </w:rPr>
              <w:fldChar w:fldCharType="end"/>
            </w:r>
          </w:hyperlink>
        </w:p>
        <w:p w14:paraId="387CD07E" w14:textId="4DF5756C" w:rsidR="00256172" w:rsidRDefault="0017233D">
          <w:pPr>
            <w:pStyle w:val="INN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nb-NO"/>
            </w:rPr>
          </w:pPr>
          <w:hyperlink w:anchor="_Toc147400880" w:history="1">
            <w:r w:rsidR="00256172" w:rsidRPr="00FD2D02">
              <w:rPr>
                <w:rStyle w:val="Hyperkobling"/>
                <w:noProof/>
              </w:rPr>
              <w:t>5.4</w:t>
            </w:r>
            <w:r w:rsidR="00256172">
              <w:rPr>
                <w:rFonts w:asciiTheme="minorHAnsi" w:eastAsiaTheme="minorEastAsia" w:hAnsiTheme="minorHAnsi"/>
                <w:noProof/>
                <w:sz w:val="22"/>
                <w:szCs w:val="22"/>
                <w:lang w:eastAsia="nb-NO"/>
              </w:rPr>
              <w:tab/>
            </w:r>
            <w:r w:rsidR="00256172" w:rsidRPr="00FD2D02">
              <w:rPr>
                <w:rStyle w:val="Hyperkobling"/>
                <w:noProof/>
              </w:rPr>
              <w:t>Rapportering</w:t>
            </w:r>
            <w:r w:rsidR="00256172">
              <w:rPr>
                <w:noProof/>
                <w:webHidden/>
              </w:rPr>
              <w:tab/>
            </w:r>
            <w:r w:rsidR="00256172">
              <w:rPr>
                <w:noProof/>
                <w:webHidden/>
              </w:rPr>
              <w:fldChar w:fldCharType="begin"/>
            </w:r>
            <w:r w:rsidR="00256172">
              <w:rPr>
                <w:noProof/>
                <w:webHidden/>
              </w:rPr>
              <w:instrText xml:space="preserve"> PAGEREF _Toc147400880 \h </w:instrText>
            </w:r>
            <w:r w:rsidR="00256172">
              <w:rPr>
                <w:noProof/>
                <w:webHidden/>
              </w:rPr>
            </w:r>
            <w:r w:rsidR="00256172">
              <w:rPr>
                <w:noProof/>
                <w:webHidden/>
              </w:rPr>
              <w:fldChar w:fldCharType="separate"/>
            </w:r>
            <w:r w:rsidR="00256172">
              <w:rPr>
                <w:noProof/>
                <w:webHidden/>
              </w:rPr>
              <w:t>7</w:t>
            </w:r>
            <w:r w:rsidR="00256172">
              <w:rPr>
                <w:noProof/>
                <w:webHidden/>
              </w:rPr>
              <w:fldChar w:fldCharType="end"/>
            </w:r>
          </w:hyperlink>
        </w:p>
        <w:p w14:paraId="27574518" w14:textId="7A010AFD" w:rsidR="00256172" w:rsidRDefault="0017233D">
          <w:pPr>
            <w:pStyle w:val="INN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nb-NO"/>
            </w:rPr>
          </w:pPr>
          <w:hyperlink w:anchor="_Toc147400881" w:history="1">
            <w:r w:rsidR="00256172" w:rsidRPr="00FD2D02">
              <w:rPr>
                <w:rStyle w:val="Hyperkobling"/>
                <w:noProof/>
              </w:rPr>
              <w:t>6.</w:t>
            </w:r>
            <w:r w:rsidR="00256172">
              <w:rPr>
                <w:rFonts w:asciiTheme="minorHAnsi" w:eastAsiaTheme="minorEastAsia" w:hAnsiTheme="minorHAnsi"/>
                <w:noProof/>
                <w:sz w:val="22"/>
                <w:szCs w:val="22"/>
                <w:lang w:eastAsia="nb-NO"/>
              </w:rPr>
              <w:tab/>
            </w:r>
            <w:r w:rsidR="00256172" w:rsidRPr="00FD2D02">
              <w:rPr>
                <w:rStyle w:val="Hyperkobling"/>
                <w:noProof/>
              </w:rPr>
              <w:t>Samhandling med andre fora og råd</w:t>
            </w:r>
            <w:r w:rsidR="00256172">
              <w:rPr>
                <w:noProof/>
                <w:webHidden/>
              </w:rPr>
              <w:tab/>
            </w:r>
            <w:r w:rsidR="00256172">
              <w:rPr>
                <w:noProof/>
                <w:webHidden/>
              </w:rPr>
              <w:fldChar w:fldCharType="begin"/>
            </w:r>
            <w:r w:rsidR="00256172">
              <w:rPr>
                <w:noProof/>
                <w:webHidden/>
              </w:rPr>
              <w:instrText xml:space="preserve"> PAGEREF _Toc147400881 \h </w:instrText>
            </w:r>
            <w:r w:rsidR="00256172">
              <w:rPr>
                <w:noProof/>
                <w:webHidden/>
              </w:rPr>
            </w:r>
            <w:r w:rsidR="00256172">
              <w:rPr>
                <w:noProof/>
                <w:webHidden/>
              </w:rPr>
              <w:fldChar w:fldCharType="separate"/>
            </w:r>
            <w:r w:rsidR="00256172">
              <w:rPr>
                <w:noProof/>
                <w:webHidden/>
              </w:rPr>
              <w:t>7</w:t>
            </w:r>
            <w:r w:rsidR="00256172">
              <w:rPr>
                <w:noProof/>
                <w:webHidden/>
              </w:rPr>
              <w:fldChar w:fldCharType="end"/>
            </w:r>
          </w:hyperlink>
        </w:p>
        <w:p w14:paraId="5A0282F5" w14:textId="72A42FC4" w:rsidR="00256172" w:rsidRDefault="0017233D">
          <w:pPr>
            <w:pStyle w:val="INN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nb-NO"/>
            </w:rPr>
          </w:pPr>
          <w:hyperlink w:anchor="_Toc147400882" w:history="1">
            <w:r w:rsidR="00256172" w:rsidRPr="00FD2D02">
              <w:rPr>
                <w:rStyle w:val="Hyperkobling"/>
                <w:noProof/>
              </w:rPr>
              <w:t>7.</w:t>
            </w:r>
            <w:r w:rsidR="00256172">
              <w:rPr>
                <w:rFonts w:asciiTheme="minorHAnsi" w:eastAsiaTheme="minorEastAsia" w:hAnsiTheme="minorHAnsi"/>
                <w:noProof/>
                <w:sz w:val="22"/>
                <w:szCs w:val="22"/>
                <w:lang w:eastAsia="nb-NO"/>
              </w:rPr>
              <w:tab/>
            </w:r>
            <w:r w:rsidR="00256172" w:rsidRPr="00FD2D02">
              <w:rPr>
                <w:rStyle w:val="Hyperkobling"/>
                <w:noProof/>
              </w:rPr>
              <w:t>Budsjett</w:t>
            </w:r>
            <w:r w:rsidR="00256172">
              <w:rPr>
                <w:noProof/>
                <w:webHidden/>
              </w:rPr>
              <w:tab/>
            </w:r>
            <w:r w:rsidR="00256172">
              <w:rPr>
                <w:noProof/>
                <w:webHidden/>
              </w:rPr>
              <w:fldChar w:fldCharType="begin"/>
            </w:r>
            <w:r w:rsidR="00256172">
              <w:rPr>
                <w:noProof/>
                <w:webHidden/>
              </w:rPr>
              <w:instrText xml:space="preserve"> PAGEREF _Toc147400882 \h </w:instrText>
            </w:r>
            <w:r w:rsidR="00256172">
              <w:rPr>
                <w:noProof/>
                <w:webHidden/>
              </w:rPr>
            </w:r>
            <w:r w:rsidR="00256172">
              <w:rPr>
                <w:noProof/>
                <w:webHidden/>
              </w:rPr>
              <w:fldChar w:fldCharType="separate"/>
            </w:r>
            <w:r w:rsidR="00256172">
              <w:rPr>
                <w:noProof/>
                <w:webHidden/>
              </w:rPr>
              <w:t>7</w:t>
            </w:r>
            <w:r w:rsidR="00256172">
              <w:rPr>
                <w:noProof/>
                <w:webHidden/>
              </w:rPr>
              <w:fldChar w:fldCharType="end"/>
            </w:r>
          </w:hyperlink>
        </w:p>
        <w:p w14:paraId="7DA26BE1" w14:textId="2D065E9C" w:rsidR="00957926" w:rsidRPr="005C0448" w:rsidRDefault="005713B2" w:rsidP="008A3A70">
          <w:pPr>
            <w:spacing w:line="240" w:lineRule="auto"/>
          </w:pPr>
          <w:r w:rsidRPr="005C0448">
            <w:fldChar w:fldCharType="end"/>
          </w:r>
        </w:p>
      </w:sdtContent>
    </w:sdt>
    <w:p w14:paraId="5B1197B0" w14:textId="77777777" w:rsidR="005463DF" w:rsidRPr="005C0448" w:rsidRDefault="005463DF" w:rsidP="008A3A70">
      <w:pPr>
        <w:spacing w:line="240" w:lineRule="auto"/>
      </w:pPr>
    </w:p>
    <w:p w14:paraId="4CF52C01" w14:textId="77777777" w:rsidR="005463DF" w:rsidRDefault="005463DF" w:rsidP="005463DF"/>
    <w:p w14:paraId="74A5FFDF" w14:textId="77777777" w:rsidR="008A3A70" w:rsidRPr="005C0448" w:rsidRDefault="008A3A70" w:rsidP="008A3A70">
      <w:pPr>
        <w:spacing w:line="240" w:lineRule="auto"/>
      </w:pPr>
    </w:p>
    <w:p w14:paraId="1F56023A" w14:textId="77777777" w:rsidR="00696F93" w:rsidRDefault="00696F93" w:rsidP="008A3A70">
      <w:pPr>
        <w:spacing w:line="240" w:lineRule="auto"/>
      </w:pPr>
    </w:p>
    <w:p w14:paraId="41A03A6B" w14:textId="77777777" w:rsidR="00696F93" w:rsidRPr="005C0448" w:rsidRDefault="00696F93" w:rsidP="00951195">
      <w:pPr>
        <w:spacing w:after="200"/>
      </w:pPr>
      <w:r>
        <w:br w:type="page"/>
      </w:r>
    </w:p>
    <w:p w14:paraId="3AEE026C" w14:textId="77777777" w:rsidR="00696F93" w:rsidRDefault="00696F93" w:rsidP="00696F93">
      <w:pPr>
        <w:spacing w:line="240" w:lineRule="auto"/>
        <w:rPr>
          <w:rFonts w:eastAsia="Times New Roman" w:cs="Times New Roman"/>
          <w:lang w:eastAsia="nb-NO"/>
        </w:rPr>
      </w:pPr>
    </w:p>
    <w:p w14:paraId="57DFC41F" w14:textId="77777777" w:rsidR="005C0448" w:rsidRDefault="0057240B" w:rsidP="005C0448">
      <w:pPr>
        <w:pStyle w:val="Overskrift1"/>
      </w:pPr>
      <w:bookmarkStart w:id="0" w:name="_Toc147400862"/>
      <w:r w:rsidRPr="005C0448">
        <w:t>Innledning</w:t>
      </w:r>
      <w:bookmarkEnd w:id="0"/>
      <w:r w:rsidRPr="005C0448">
        <w:t xml:space="preserve"> </w:t>
      </w:r>
    </w:p>
    <w:p w14:paraId="3E73BFC4" w14:textId="5ED95524" w:rsidR="00951195" w:rsidRPr="004E4319" w:rsidRDefault="00951195" w:rsidP="005C0448">
      <w:pPr>
        <w:rPr>
          <w:sz w:val="22"/>
          <w:szCs w:val="22"/>
        </w:rPr>
      </w:pPr>
    </w:p>
    <w:p w14:paraId="6D4E5916" w14:textId="1CA870C3" w:rsidR="004E4319" w:rsidRDefault="004E4319" w:rsidP="004E4319">
      <w:pPr>
        <w:rPr>
          <w:sz w:val="22"/>
          <w:szCs w:val="22"/>
        </w:rPr>
      </w:pPr>
      <w:r>
        <w:rPr>
          <w:sz w:val="22"/>
          <w:szCs w:val="22"/>
        </w:rPr>
        <w:t>Helse Nord har gjennomført en omfattende d</w:t>
      </w:r>
      <w:r w:rsidRPr="004E4319">
        <w:rPr>
          <w:sz w:val="22"/>
          <w:szCs w:val="22"/>
        </w:rPr>
        <w:t xml:space="preserve">igitalisering </w:t>
      </w:r>
      <w:r>
        <w:rPr>
          <w:sz w:val="22"/>
          <w:szCs w:val="22"/>
        </w:rPr>
        <w:t>de</w:t>
      </w:r>
      <w:r w:rsidR="00D33777">
        <w:rPr>
          <w:sz w:val="22"/>
          <w:szCs w:val="22"/>
        </w:rPr>
        <w:t>n</w:t>
      </w:r>
      <w:r>
        <w:rPr>
          <w:sz w:val="22"/>
          <w:szCs w:val="22"/>
        </w:rPr>
        <w:t xml:space="preserve"> sist</w:t>
      </w:r>
      <w:r w:rsidR="000A46C8">
        <w:rPr>
          <w:sz w:val="22"/>
          <w:szCs w:val="22"/>
        </w:rPr>
        <w:t>e</w:t>
      </w:r>
      <w:r w:rsidR="00D33777">
        <w:rPr>
          <w:sz w:val="22"/>
          <w:szCs w:val="22"/>
        </w:rPr>
        <w:t xml:space="preserve"> tiden</w:t>
      </w:r>
      <w:r>
        <w:rPr>
          <w:sz w:val="22"/>
          <w:szCs w:val="22"/>
        </w:rPr>
        <w:t>. Vi har p</w:t>
      </w:r>
      <w:r w:rsidRPr="004E4319">
        <w:rPr>
          <w:sz w:val="22"/>
          <w:szCs w:val="22"/>
        </w:rPr>
        <w:t xml:space="preserve">asienter og pårørende </w:t>
      </w:r>
      <w:r>
        <w:rPr>
          <w:sz w:val="22"/>
          <w:szCs w:val="22"/>
        </w:rPr>
        <w:t xml:space="preserve">som </w:t>
      </w:r>
      <w:r w:rsidRPr="004E4319">
        <w:rPr>
          <w:sz w:val="22"/>
          <w:szCs w:val="22"/>
        </w:rPr>
        <w:t xml:space="preserve">forventer at opplysninger er tilgjengelig på tvers i regionen, mellom regionene og at informasjonen behandles på en trygg måte. I Helse Nord har vi en </w:t>
      </w:r>
      <w:r w:rsidR="000A46C8">
        <w:rPr>
          <w:sz w:val="22"/>
          <w:szCs w:val="22"/>
        </w:rPr>
        <w:t xml:space="preserve">felles </w:t>
      </w:r>
      <w:r w:rsidRPr="004E4319">
        <w:rPr>
          <w:sz w:val="22"/>
          <w:szCs w:val="22"/>
        </w:rPr>
        <w:t>IKT infrastruktur, inngått avtale om felles journal, og benytter andre regionale og nasjonale løsninger som stiller krav til koordinert ivaretagelse av informasjonssikkerheten i regionen.</w:t>
      </w:r>
    </w:p>
    <w:p w14:paraId="77D50606" w14:textId="77777777" w:rsidR="004E4319" w:rsidRDefault="004E4319" w:rsidP="004E4319">
      <w:pPr>
        <w:rPr>
          <w:sz w:val="22"/>
          <w:szCs w:val="22"/>
        </w:rPr>
      </w:pPr>
    </w:p>
    <w:p w14:paraId="38C845D0" w14:textId="7377C550" w:rsidR="00951195" w:rsidRPr="00635511" w:rsidRDefault="004E4319" w:rsidP="00635511">
      <w:pPr>
        <w:tabs>
          <w:tab w:val="left" w:pos="1929"/>
        </w:tabs>
        <w:rPr>
          <w:sz w:val="22"/>
          <w:szCs w:val="22"/>
        </w:rPr>
      </w:pPr>
      <w:r w:rsidRPr="004E4319">
        <w:rPr>
          <w:sz w:val="22"/>
          <w:szCs w:val="22"/>
        </w:rPr>
        <w:t>Vår teknologiske hverdag er sårbar og krever økt fokus på informasjonssikkerhet. Dette er en forutsetning for vellykket digitalisering, økt samhandling og pålitelig informasjon.</w:t>
      </w:r>
      <w:r w:rsidR="00635511">
        <w:rPr>
          <w:sz w:val="22"/>
          <w:szCs w:val="22"/>
        </w:rPr>
        <w:tab/>
      </w:r>
    </w:p>
    <w:p w14:paraId="542CCEA9" w14:textId="77777777" w:rsidR="004E4319" w:rsidRDefault="004E4319" w:rsidP="004E4319">
      <w:pPr>
        <w:rPr>
          <w:sz w:val="22"/>
          <w:szCs w:val="22"/>
        </w:rPr>
      </w:pPr>
    </w:p>
    <w:p w14:paraId="6AAF31D3" w14:textId="4C42C09E" w:rsidR="00635511" w:rsidRPr="00967B0B" w:rsidRDefault="00951195" w:rsidP="005C0448">
      <w:pPr>
        <w:rPr>
          <w:sz w:val="22"/>
          <w:szCs w:val="22"/>
        </w:rPr>
      </w:pPr>
      <w:r w:rsidRPr="2A239064">
        <w:rPr>
          <w:sz w:val="22"/>
          <w:szCs w:val="22"/>
        </w:rPr>
        <w:t xml:space="preserve">Samarbeid og informasjonsutveksling </w:t>
      </w:r>
      <w:r w:rsidR="00C232A4" w:rsidRPr="2A239064">
        <w:rPr>
          <w:sz w:val="22"/>
          <w:szCs w:val="22"/>
        </w:rPr>
        <w:t xml:space="preserve">om </w:t>
      </w:r>
      <w:r w:rsidRPr="2A239064">
        <w:rPr>
          <w:sz w:val="22"/>
          <w:szCs w:val="22"/>
        </w:rPr>
        <w:t>informasjonssikkerhet er en viktig suksessfaktor for å møte de utfordringer som Helse Nord står ovenfor</w:t>
      </w:r>
      <w:r w:rsidR="004E4319" w:rsidRPr="2A239064">
        <w:rPr>
          <w:sz w:val="22"/>
          <w:szCs w:val="22"/>
        </w:rPr>
        <w:t xml:space="preserve">. </w:t>
      </w:r>
      <w:r w:rsidRPr="2A239064">
        <w:rPr>
          <w:sz w:val="22"/>
          <w:szCs w:val="22"/>
        </w:rPr>
        <w:t>Helse Nord RHF skal sørge for at det etableres samarbeid mellom de ulike helseforetak, herunder Helse Nord IKT</w:t>
      </w:r>
      <w:r w:rsidR="000A46C8" w:rsidRPr="2A239064">
        <w:rPr>
          <w:sz w:val="22"/>
          <w:szCs w:val="22"/>
        </w:rPr>
        <w:t>,</w:t>
      </w:r>
      <w:r w:rsidRPr="2A239064">
        <w:rPr>
          <w:sz w:val="22"/>
          <w:szCs w:val="22"/>
        </w:rPr>
        <w:t xml:space="preserve"> om forhold som angår</w:t>
      </w:r>
      <w:r w:rsidR="74DB26BA" w:rsidRPr="2A239064">
        <w:rPr>
          <w:sz w:val="22"/>
          <w:szCs w:val="22"/>
        </w:rPr>
        <w:t xml:space="preserve"> fago</w:t>
      </w:r>
      <w:r w:rsidR="28C36646" w:rsidRPr="2A239064">
        <w:rPr>
          <w:sz w:val="22"/>
          <w:szCs w:val="22"/>
        </w:rPr>
        <w:t>m</w:t>
      </w:r>
      <w:r w:rsidR="74DB26BA" w:rsidRPr="2A239064">
        <w:rPr>
          <w:sz w:val="22"/>
          <w:szCs w:val="22"/>
        </w:rPr>
        <w:t xml:space="preserve">rådet </w:t>
      </w:r>
      <w:r w:rsidRPr="2A239064">
        <w:rPr>
          <w:sz w:val="22"/>
          <w:szCs w:val="22"/>
        </w:rPr>
        <w:t>sikkerhe</w:t>
      </w:r>
      <w:r w:rsidR="7F4047BD" w:rsidRPr="2A239064">
        <w:rPr>
          <w:sz w:val="22"/>
          <w:szCs w:val="22"/>
        </w:rPr>
        <w:t>t</w:t>
      </w:r>
      <w:r w:rsidRPr="2A239064">
        <w:rPr>
          <w:sz w:val="22"/>
          <w:szCs w:val="22"/>
        </w:rPr>
        <w:t xml:space="preserve">. Informasjon om sikkerhetssituasjonen av betydning skal utveksles raskt mellom foretakene.  </w:t>
      </w:r>
    </w:p>
    <w:p w14:paraId="5E1763C3" w14:textId="77777777" w:rsidR="00380B1D" w:rsidRPr="005C0448" w:rsidRDefault="000D2454" w:rsidP="00380B1D">
      <w:pPr>
        <w:pStyle w:val="Overskrift1"/>
      </w:pPr>
      <w:bookmarkStart w:id="1" w:name="_Toc147400863"/>
      <w:r>
        <w:t xml:space="preserve">Navn </w:t>
      </w:r>
      <w:r w:rsidR="00FE0C32">
        <w:t>på fagråd</w:t>
      </w:r>
      <w:bookmarkEnd w:id="1"/>
      <w:r w:rsidR="00FE0C32">
        <w:t xml:space="preserve"> </w:t>
      </w:r>
    </w:p>
    <w:p w14:paraId="425B1033" w14:textId="77777777" w:rsidR="00FE0C32" w:rsidRDefault="00FE0C32" w:rsidP="00635511">
      <w:pPr>
        <w:rPr>
          <w:sz w:val="22"/>
          <w:szCs w:val="22"/>
        </w:rPr>
      </w:pPr>
    </w:p>
    <w:p w14:paraId="3A893EA2" w14:textId="3C595CF9" w:rsidR="00380B1D" w:rsidRDefault="000D2454" w:rsidP="00635511">
      <w:pPr>
        <w:rPr>
          <w:sz w:val="22"/>
          <w:szCs w:val="22"/>
        </w:rPr>
      </w:pPr>
      <w:r w:rsidRPr="00635511">
        <w:rPr>
          <w:sz w:val="22"/>
          <w:szCs w:val="22"/>
        </w:rPr>
        <w:t>Fagråd for informasjonssikkerhet</w:t>
      </w:r>
      <w:r w:rsidR="000C75FA">
        <w:rPr>
          <w:sz w:val="22"/>
          <w:szCs w:val="22"/>
        </w:rPr>
        <w:t xml:space="preserve"> og sikkerhet</w:t>
      </w:r>
      <w:r w:rsidRPr="00635511">
        <w:rPr>
          <w:sz w:val="22"/>
          <w:szCs w:val="22"/>
        </w:rPr>
        <w:t xml:space="preserve"> (FRIS)</w:t>
      </w:r>
    </w:p>
    <w:p w14:paraId="02DD9DA5" w14:textId="77777777" w:rsidR="00FE0C32" w:rsidRDefault="00FE0C32" w:rsidP="00E46FD2"/>
    <w:p w14:paraId="0AF568DC" w14:textId="77777777" w:rsidR="00FE0C32" w:rsidRDefault="00FE0C32" w:rsidP="00FE0C32">
      <w:pPr>
        <w:pStyle w:val="Overskrift1"/>
      </w:pPr>
      <w:bookmarkStart w:id="2" w:name="_Toc147400864"/>
      <w:r>
        <w:t>Fagrådets formål</w:t>
      </w:r>
      <w:bookmarkEnd w:id="2"/>
    </w:p>
    <w:p w14:paraId="03C46FF5" w14:textId="77777777" w:rsidR="00FE0C32" w:rsidRPr="006D4863" w:rsidRDefault="00FE0C32" w:rsidP="00E46FD2"/>
    <w:p w14:paraId="2207BEAC" w14:textId="19A198E5" w:rsidR="006D4863" w:rsidRPr="006D4863" w:rsidRDefault="000C75FA" w:rsidP="005679A2">
      <w:pPr>
        <w:tabs>
          <w:tab w:val="left" w:pos="1929"/>
        </w:tabs>
        <w:rPr>
          <w:sz w:val="22"/>
          <w:szCs w:val="22"/>
        </w:rPr>
      </w:pPr>
      <w:bookmarkStart w:id="3" w:name="_Hlk147398748"/>
      <w:r w:rsidRPr="00635511">
        <w:rPr>
          <w:sz w:val="22"/>
          <w:szCs w:val="22"/>
        </w:rPr>
        <w:t>FRIS</w:t>
      </w:r>
      <w:r>
        <w:rPr>
          <w:sz w:val="22"/>
          <w:szCs w:val="22"/>
        </w:rPr>
        <w:t xml:space="preserve"> </w:t>
      </w:r>
      <w:r w:rsidR="006D4863" w:rsidRPr="006D4863">
        <w:rPr>
          <w:sz w:val="22"/>
          <w:szCs w:val="22"/>
        </w:rPr>
        <w:t xml:space="preserve">er et rådgivende organ, som skal sikre en mest mulig </w:t>
      </w:r>
      <w:r w:rsidR="007A06B6">
        <w:rPr>
          <w:sz w:val="22"/>
          <w:szCs w:val="22"/>
        </w:rPr>
        <w:t xml:space="preserve">helhetlig og </w:t>
      </w:r>
      <w:r w:rsidR="006D4863" w:rsidRPr="006D4863">
        <w:rPr>
          <w:sz w:val="22"/>
          <w:szCs w:val="22"/>
        </w:rPr>
        <w:t xml:space="preserve">enhetlig tilnærming til </w:t>
      </w:r>
      <w:r w:rsidR="005679A2" w:rsidRPr="005679A2">
        <w:rPr>
          <w:sz w:val="22"/>
          <w:szCs w:val="22"/>
        </w:rPr>
        <w:t>enhetlig tilnærming til området sikkerhet i regionen. Med sikkerhet menes her områdene informasjonssikkerhet, personellsikkerhet og fysisk sikkerhet.</w:t>
      </w:r>
    </w:p>
    <w:bookmarkEnd w:id="3"/>
    <w:p w14:paraId="1E2A8B4E" w14:textId="77777777" w:rsidR="00951195" w:rsidRDefault="00951195" w:rsidP="000D2454">
      <w:pPr>
        <w:rPr>
          <w:sz w:val="22"/>
          <w:szCs w:val="22"/>
        </w:rPr>
      </w:pPr>
    </w:p>
    <w:p w14:paraId="45E86C41" w14:textId="677341FC" w:rsidR="00125100" w:rsidRDefault="000C75FA" w:rsidP="00E46FD2">
      <w:pPr>
        <w:rPr>
          <w:sz w:val="22"/>
          <w:szCs w:val="22"/>
        </w:rPr>
      </w:pPr>
      <w:bookmarkStart w:id="4" w:name="_Hlk147399789"/>
      <w:r w:rsidRPr="00635511">
        <w:rPr>
          <w:sz w:val="22"/>
          <w:szCs w:val="22"/>
        </w:rPr>
        <w:t>FRIS</w:t>
      </w:r>
      <w:r>
        <w:rPr>
          <w:sz w:val="22"/>
          <w:szCs w:val="22"/>
        </w:rPr>
        <w:t xml:space="preserve"> </w:t>
      </w:r>
      <w:r w:rsidR="00951195" w:rsidRPr="00E46FD2">
        <w:rPr>
          <w:sz w:val="22"/>
          <w:szCs w:val="22"/>
        </w:rPr>
        <w:t>skal bidra til at</w:t>
      </w:r>
    </w:p>
    <w:p w14:paraId="612EF278" w14:textId="501BB19C" w:rsidR="00951195" w:rsidRDefault="005679A2" w:rsidP="00125100">
      <w:pPr>
        <w:pStyle w:val="Listeavsnitt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 xml:space="preserve">fagområdet </w:t>
      </w:r>
      <w:r w:rsidR="00951195" w:rsidRPr="00125100">
        <w:rPr>
          <w:sz w:val="22"/>
          <w:szCs w:val="22"/>
        </w:rPr>
        <w:t>sikkerhet, settes på dagsorden i helseforetak</w:t>
      </w:r>
      <w:r w:rsidR="007A06B6" w:rsidRPr="00125100">
        <w:rPr>
          <w:sz w:val="22"/>
          <w:szCs w:val="22"/>
        </w:rPr>
        <w:t>ene i Helse Nord</w:t>
      </w:r>
    </w:p>
    <w:p w14:paraId="1845C4DE" w14:textId="7841C607" w:rsidR="00125100" w:rsidRDefault="00125100" w:rsidP="00125100">
      <w:pPr>
        <w:pStyle w:val="Listeavsnitt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 xml:space="preserve">bidra til forutsigbarhet og </w:t>
      </w:r>
      <w:r w:rsidR="004E4319">
        <w:rPr>
          <w:sz w:val="22"/>
          <w:szCs w:val="22"/>
        </w:rPr>
        <w:t xml:space="preserve">effektivitet innen fagområdet </w:t>
      </w:r>
    </w:p>
    <w:p w14:paraId="0E56FAF9" w14:textId="1CB1B4CF" w:rsidR="004E4319" w:rsidRPr="00125100" w:rsidRDefault="004E4319" w:rsidP="00125100">
      <w:pPr>
        <w:pStyle w:val="Listeavsnitt"/>
        <w:numPr>
          <w:ilvl w:val="0"/>
          <w:numId w:val="26"/>
        </w:numPr>
        <w:rPr>
          <w:sz w:val="22"/>
          <w:szCs w:val="22"/>
        </w:rPr>
      </w:pPr>
      <w:r w:rsidRPr="2A239064">
        <w:rPr>
          <w:sz w:val="22"/>
          <w:szCs w:val="22"/>
        </w:rPr>
        <w:t xml:space="preserve">gi faglige råd og føringer innen </w:t>
      </w:r>
      <w:r w:rsidR="2CF0C8D1" w:rsidRPr="2A239064">
        <w:rPr>
          <w:sz w:val="22"/>
          <w:szCs w:val="22"/>
        </w:rPr>
        <w:t>o</w:t>
      </w:r>
      <w:r w:rsidR="005679A2" w:rsidRPr="2A239064">
        <w:rPr>
          <w:sz w:val="22"/>
          <w:szCs w:val="22"/>
        </w:rPr>
        <w:t xml:space="preserve">mrådet </w:t>
      </w:r>
      <w:r w:rsidRPr="2A239064">
        <w:rPr>
          <w:sz w:val="22"/>
          <w:szCs w:val="22"/>
        </w:rPr>
        <w:t>sikkerhet med høy faglig integritet, som sikrer at den enkelte virksomhet og regionen samlet tar gode helhetlige valg og samtidig etterlever nødvendige krav</w:t>
      </w:r>
      <w:r w:rsidR="4283EFD9" w:rsidRPr="2A239064">
        <w:rPr>
          <w:sz w:val="22"/>
          <w:szCs w:val="22"/>
        </w:rPr>
        <w:t xml:space="preserve">. </w:t>
      </w:r>
    </w:p>
    <w:bookmarkEnd w:id="4"/>
    <w:p w14:paraId="6118DC34" w14:textId="77777777" w:rsidR="00951195" w:rsidRDefault="00951195" w:rsidP="000D2454">
      <w:pPr>
        <w:rPr>
          <w:sz w:val="22"/>
          <w:szCs w:val="22"/>
        </w:rPr>
      </w:pPr>
    </w:p>
    <w:p w14:paraId="11C4A557" w14:textId="77777777" w:rsidR="00FE0C32" w:rsidRDefault="00FE0C32" w:rsidP="000D2454">
      <w:pPr>
        <w:rPr>
          <w:sz w:val="22"/>
          <w:szCs w:val="22"/>
        </w:rPr>
      </w:pPr>
    </w:p>
    <w:p w14:paraId="4007A40B" w14:textId="77777777" w:rsidR="000D2454" w:rsidRPr="000D2454" w:rsidRDefault="000D2454" w:rsidP="000D2454">
      <w:pPr>
        <w:pStyle w:val="Overskrift1"/>
      </w:pPr>
      <w:bookmarkStart w:id="5" w:name="_Toc147400865"/>
      <w:r>
        <w:lastRenderedPageBreak/>
        <w:t>Organisering</w:t>
      </w:r>
      <w:bookmarkEnd w:id="5"/>
    </w:p>
    <w:p w14:paraId="002CFEA2" w14:textId="7F9A5676" w:rsidR="005C0448" w:rsidRDefault="00E46FD2" w:rsidP="000D2454">
      <w:pPr>
        <w:pStyle w:val="Overskrift2"/>
      </w:pPr>
      <w:bookmarkStart w:id="6" w:name="_Toc147400866"/>
      <w:r>
        <w:t>Fagrådsleders rolle og ansvar</w:t>
      </w:r>
      <w:bookmarkEnd w:id="6"/>
    </w:p>
    <w:p w14:paraId="59314F03" w14:textId="77777777" w:rsidR="00635511" w:rsidRDefault="00635511" w:rsidP="00306EA4"/>
    <w:p w14:paraId="53B10ED7" w14:textId="4B50A14F" w:rsidR="00306EA4" w:rsidRPr="000A75A4" w:rsidRDefault="000C75FA" w:rsidP="00306EA4">
      <w:pPr>
        <w:rPr>
          <w:b/>
          <w:sz w:val="22"/>
          <w:szCs w:val="22"/>
        </w:rPr>
      </w:pPr>
      <w:r w:rsidRPr="00635511">
        <w:rPr>
          <w:sz w:val="22"/>
          <w:szCs w:val="22"/>
        </w:rPr>
        <w:t>FRIS</w:t>
      </w:r>
      <w:r>
        <w:rPr>
          <w:sz w:val="22"/>
          <w:szCs w:val="22"/>
        </w:rPr>
        <w:t xml:space="preserve"> </w:t>
      </w:r>
      <w:r w:rsidR="00306EA4" w:rsidRPr="000A75A4">
        <w:rPr>
          <w:sz w:val="22"/>
          <w:szCs w:val="22"/>
        </w:rPr>
        <w:t xml:space="preserve">ledes av </w:t>
      </w:r>
      <w:r w:rsidR="00E46FD2">
        <w:rPr>
          <w:sz w:val="22"/>
          <w:szCs w:val="22"/>
        </w:rPr>
        <w:t>representant som</w:t>
      </w:r>
      <w:r w:rsidR="00CB5438">
        <w:rPr>
          <w:sz w:val="22"/>
          <w:szCs w:val="22"/>
        </w:rPr>
        <w:t xml:space="preserve"> Helse Nord RHF utpeker</w:t>
      </w:r>
      <w:r w:rsidR="003953FE">
        <w:rPr>
          <w:sz w:val="22"/>
          <w:szCs w:val="22"/>
        </w:rPr>
        <w:t>.</w:t>
      </w:r>
      <w:r w:rsidR="00450FE1">
        <w:rPr>
          <w:sz w:val="22"/>
          <w:szCs w:val="22"/>
        </w:rPr>
        <w:t xml:space="preserve"> </w:t>
      </w:r>
    </w:p>
    <w:p w14:paraId="0C366C28" w14:textId="77777777" w:rsidR="00FE0C32" w:rsidRPr="000A75A4" w:rsidRDefault="00FE0C32" w:rsidP="00306EA4">
      <w:pPr>
        <w:rPr>
          <w:b/>
          <w:sz w:val="22"/>
          <w:szCs w:val="22"/>
        </w:rPr>
      </w:pPr>
    </w:p>
    <w:p w14:paraId="1EDFEE9C" w14:textId="77777777" w:rsidR="00E46FD2" w:rsidRDefault="00306EA4" w:rsidP="00306EA4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Pr="000A75A4">
        <w:rPr>
          <w:sz w:val="22"/>
          <w:szCs w:val="22"/>
        </w:rPr>
        <w:t xml:space="preserve">eder </w:t>
      </w:r>
      <w:r w:rsidR="0050719B">
        <w:rPr>
          <w:sz w:val="22"/>
          <w:szCs w:val="22"/>
        </w:rPr>
        <w:t>skal</w:t>
      </w:r>
      <w:r w:rsidR="00E46FD2">
        <w:rPr>
          <w:sz w:val="22"/>
          <w:szCs w:val="22"/>
        </w:rPr>
        <w:t xml:space="preserve">: </w:t>
      </w:r>
    </w:p>
    <w:p w14:paraId="0FD1935E" w14:textId="60261825" w:rsidR="00E46FD2" w:rsidRPr="00E46FD2" w:rsidRDefault="005D049B" w:rsidP="00E46FD2">
      <w:pPr>
        <w:pStyle w:val="Listeavsnitt"/>
        <w:numPr>
          <w:ilvl w:val="0"/>
          <w:numId w:val="17"/>
        </w:numPr>
        <w:rPr>
          <w:b/>
          <w:sz w:val="22"/>
          <w:szCs w:val="22"/>
        </w:rPr>
      </w:pPr>
      <w:r>
        <w:rPr>
          <w:sz w:val="22"/>
          <w:szCs w:val="22"/>
        </w:rPr>
        <w:t>S</w:t>
      </w:r>
      <w:bookmarkStart w:id="7" w:name="_GoBack"/>
      <w:bookmarkEnd w:id="7"/>
      <w:r w:rsidR="00E46FD2">
        <w:rPr>
          <w:sz w:val="22"/>
          <w:szCs w:val="22"/>
        </w:rPr>
        <w:t>ørge for at FRIS har et regionalt perspektiv</w:t>
      </w:r>
    </w:p>
    <w:p w14:paraId="760F3591" w14:textId="77777777" w:rsidR="00E46FD2" w:rsidRPr="00E46FD2" w:rsidRDefault="00E46FD2" w:rsidP="00E46FD2">
      <w:pPr>
        <w:pStyle w:val="Listeavsnitt"/>
        <w:numPr>
          <w:ilvl w:val="0"/>
          <w:numId w:val="17"/>
        </w:numPr>
        <w:rPr>
          <w:b/>
          <w:sz w:val="22"/>
          <w:szCs w:val="22"/>
        </w:rPr>
      </w:pPr>
      <w:r>
        <w:rPr>
          <w:sz w:val="22"/>
          <w:szCs w:val="22"/>
        </w:rPr>
        <w:t>Er talsperson for det samlede fagrådet</w:t>
      </w:r>
    </w:p>
    <w:p w14:paraId="4086F343" w14:textId="77777777" w:rsidR="00E46FD2" w:rsidRPr="00E46FD2" w:rsidRDefault="00E46FD2" w:rsidP="00E46FD2">
      <w:pPr>
        <w:pStyle w:val="Listeavsnitt"/>
        <w:numPr>
          <w:ilvl w:val="0"/>
          <w:numId w:val="17"/>
        </w:numPr>
        <w:rPr>
          <w:b/>
          <w:sz w:val="22"/>
          <w:szCs w:val="22"/>
        </w:rPr>
      </w:pPr>
      <w:r>
        <w:rPr>
          <w:sz w:val="22"/>
          <w:szCs w:val="22"/>
        </w:rPr>
        <w:t>Har ansvar for at møtene gjennomføres i henhold til overordnet møtestruktur</w:t>
      </w:r>
    </w:p>
    <w:p w14:paraId="142F2749" w14:textId="344E4AA2" w:rsidR="00E46FD2" w:rsidRPr="00635511" w:rsidRDefault="00E46FD2" w:rsidP="00E46FD2">
      <w:pPr>
        <w:pStyle w:val="Listeavsnitt"/>
        <w:numPr>
          <w:ilvl w:val="0"/>
          <w:numId w:val="17"/>
        </w:numPr>
        <w:rPr>
          <w:b/>
          <w:sz w:val="22"/>
          <w:szCs w:val="22"/>
        </w:rPr>
      </w:pPr>
      <w:r>
        <w:rPr>
          <w:sz w:val="22"/>
          <w:szCs w:val="22"/>
        </w:rPr>
        <w:t>Er i samarbeid med</w:t>
      </w:r>
      <w:r w:rsidR="00967B0B">
        <w:rPr>
          <w:sz w:val="22"/>
          <w:szCs w:val="22"/>
        </w:rPr>
        <w:t xml:space="preserve"> Avdeling sikkerhet og beredskap </w:t>
      </w:r>
      <w:r>
        <w:rPr>
          <w:sz w:val="22"/>
          <w:szCs w:val="22"/>
        </w:rPr>
        <w:t>i Helse Nord RHF ansvarlig for at budsjettet for drift av FRIS overholdes</w:t>
      </w:r>
    </w:p>
    <w:p w14:paraId="38C2E7AD" w14:textId="77777777" w:rsidR="000D2454" w:rsidRPr="00450FE1" w:rsidRDefault="00306EA4" w:rsidP="00450FE1">
      <w:pPr>
        <w:rPr>
          <w:b/>
          <w:sz w:val="22"/>
          <w:szCs w:val="22"/>
        </w:rPr>
      </w:pPr>
      <w:r w:rsidRPr="00450FE1">
        <w:rPr>
          <w:sz w:val="22"/>
          <w:szCs w:val="22"/>
        </w:rPr>
        <w:t xml:space="preserve"> </w:t>
      </w:r>
    </w:p>
    <w:p w14:paraId="094D31F0" w14:textId="16E145A8" w:rsidR="00635511" w:rsidRDefault="00D607C7" w:rsidP="00635511">
      <w:pPr>
        <w:pStyle w:val="Overskrift2"/>
      </w:pPr>
      <w:bookmarkStart w:id="8" w:name="_Toc147400867"/>
      <w:r>
        <w:t>Medlemmers rolle og ansvar:</w:t>
      </w:r>
      <w:bookmarkEnd w:id="8"/>
      <w:r>
        <w:t xml:space="preserve"> </w:t>
      </w:r>
    </w:p>
    <w:p w14:paraId="454D597D" w14:textId="5F2B24EC" w:rsidR="00450FE1" w:rsidRPr="00635511" w:rsidRDefault="00450FE1" w:rsidP="00450FE1">
      <w:pPr>
        <w:pStyle w:val="Overskrift3"/>
      </w:pPr>
      <w:bookmarkStart w:id="9" w:name="_Toc147400868"/>
      <w:r>
        <w:t>Fagrådets sammensetning</w:t>
      </w:r>
      <w:bookmarkEnd w:id="9"/>
      <w:r>
        <w:t xml:space="preserve"> </w:t>
      </w:r>
    </w:p>
    <w:p w14:paraId="6AF6E34B" w14:textId="6F494045" w:rsidR="00450FE1" w:rsidRDefault="00A913DB" w:rsidP="2A239064">
      <w:pPr>
        <w:rPr>
          <w:sz w:val="22"/>
          <w:szCs w:val="22"/>
        </w:rPr>
      </w:pPr>
      <w:r w:rsidRPr="2A239064">
        <w:rPr>
          <w:sz w:val="22"/>
          <w:szCs w:val="22"/>
        </w:rPr>
        <w:t>Organisering av roller og ansvar knyttet til sikkerhet defineres av det enkelte helseforetak, og må følge minimumskravene fastsatt i regionalt styringssystem for informasjonssikkerhet. Helse Nord RHF forholder seg til representanten (e) i F</w:t>
      </w:r>
      <w:r w:rsidR="008B048C" w:rsidRPr="2A239064">
        <w:rPr>
          <w:sz w:val="22"/>
          <w:szCs w:val="22"/>
        </w:rPr>
        <w:t>R</w:t>
      </w:r>
      <w:r w:rsidRPr="2A239064">
        <w:rPr>
          <w:sz w:val="22"/>
          <w:szCs w:val="22"/>
        </w:rPr>
        <w:t>IS</w:t>
      </w:r>
    </w:p>
    <w:p w14:paraId="1D9E7C08" w14:textId="77777777" w:rsidR="00A913DB" w:rsidRDefault="00A913DB" w:rsidP="00306EA4"/>
    <w:p w14:paraId="71818958" w14:textId="68337879" w:rsidR="00306EA4" w:rsidRPr="000A75A4" w:rsidRDefault="000C75FA" w:rsidP="00306EA4">
      <w:pPr>
        <w:rPr>
          <w:b/>
          <w:sz w:val="22"/>
          <w:szCs w:val="22"/>
        </w:rPr>
      </w:pPr>
      <w:r w:rsidRPr="00635511">
        <w:rPr>
          <w:sz w:val="22"/>
          <w:szCs w:val="22"/>
        </w:rPr>
        <w:t>FRIS</w:t>
      </w:r>
      <w:r>
        <w:rPr>
          <w:sz w:val="22"/>
          <w:szCs w:val="22"/>
        </w:rPr>
        <w:t xml:space="preserve"> </w:t>
      </w:r>
      <w:r w:rsidR="00306EA4" w:rsidRPr="000A75A4">
        <w:rPr>
          <w:sz w:val="22"/>
          <w:szCs w:val="22"/>
        </w:rPr>
        <w:t>skal bestå av:</w:t>
      </w:r>
    </w:p>
    <w:p w14:paraId="00312DE1" w14:textId="2A4ADB58" w:rsidR="00306EA4" w:rsidRPr="000A75A4" w:rsidRDefault="00A913DB" w:rsidP="2A239064">
      <w:pPr>
        <w:pStyle w:val="Listeavsnitt"/>
        <w:numPr>
          <w:ilvl w:val="0"/>
          <w:numId w:val="18"/>
        </w:numPr>
        <w:suppressAutoHyphens/>
        <w:ind w:left="360"/>
        <w:rPr>
          <w:b/>
          <w:bCs/>
        </w:rPr>
      </w:pPr>
      <w:r>
        <w:t xml:space="preserve">Sikkerhetsleder Helse Nord RHF </w:t>
      </w:r>
    </w:p>
    <w:p w14:paraId="117EE7E9" w14:textId="019A58AB" w:rsidR="00306EA4" w:rsidRPr="000A75A4" w:rsidRDefault="0029407D" w:rsidP="2A239064">
      <w:pPr>
        <w:pStyle w:val="Listeavsnitt"/>
        <w:numPr>
          <w:ilvl w:val="0"/>
          <w:numId w:val="18"/>
        </w:numPr>
        <w:suppressAutoHyphens/>
        <w:ind w:left="360"/>
        <w:rPr>
          <w:b/>
          <w:bCs/>
        </w:rPr>
      </w:pPr>
      <w:r>
        <w:t xml:space="preserve">Informasjonssikkerhetsleder </w:t>
      </w:r>
      <w:r w:rsidR="00306EA4">
        <w:t>i Helse Nord RHF</w:t>
      </w:r>
    </w:p>
    <w:p w14:paraId="31B7220B" w14:textId="77777777" w:rsidR="001D6495" w:rsidRPr="000A75A4" w:rsidRDefault="001D6495" w:rsidP="001D6495">
      <w:pPr>
        <w:pStyle w:val="Listeavsnitt"/>
        <w:numPr>
          <w:ilvl w:val="0"/>
          <w:numId w:val="18"/>
        </w:numPr>
        <w:suppressAutoHyphens/>
        <w:ind w:left="360"/>
        <w:contextualSpacing w:val="0"/>
        <w:rPr>
          <w:b/>
        </w:rPr>
      </w:pPr>
      <w:r>
        <w:t>Fagansvarlig sikkerhet Helse Nord IKT</w:t>
      </w:r>
    </w:p>
    <w:p w14:paraId="4C93A1B2" w14:textId="5244F606" w:rsidR="00306EA4" w:rsidRPr="001D6495" w:rsidRDefault="00A913DB" w:rsidP="00306EA4">
      <w:pPr>
        <w:pStyle w:val="Listeavsnitt"/>
        <w:numPr>
          <w:ilvl w:val="0"/>
          <w:numId w:val="18"/>
        </w:numPr>
        <w:suppressAutoHyphens/>
        <w:ind w:left="360"/>
        <w:contextualSpacing w:val="0"/>
        <w:rPr>
          <w:b/>
        </w:rPr>
      </w:pPr>
      <w:r>
        <w:t xml:space="preserve">Fagansvarlig informasjonssikkerhet </w:t>
      </w:r>
      <w:r w:rsidR="00306EA4">
        <w:t>i Helse Nord IKT</w:t>
      </w:r>
    </w:p>
    <w:p w14:paraId="56AF1183" w14:textId="32DA3968" w:rsidR="00306EA4" w:rsidRPr="001D6495" w:rsidRDefault="00C232A4" w:rsidP="00306EA4">
      <w:pPr>
        <w:pStyle w:val="Listeavsnitt"/>
        <w:numPr>
          <w:ilvl w:val="0"/>
          <w:numId w:val="18"/>
        </w:numPr>
        <w:suppressAutoHyphens/>
        <w:ind w:left="360"/>
        <w:contextualSpacing w:val="0"/>
        <w:rPr>
          <w:b/>
        </w:rPr>
      </w:pPr>
      <w:r>
        <w:t xml:space="preserve">Fagansvarlig informasjonssikkerhet </w:t>
      </w:r>
      <w:r w:rsidR="00306EA4">
        <w:t xml:space="preserve">i samtlige </w:t>
      </w:r>
      <w:r w:rsidR="0050719B">
        <w:t>helse</w:t>
      </w:r>
      <w:r w:rsidR="00306EA4">
        <w:t>foretak i Helse Nord</w:t>
      </w:r>
    </w:p>
    <w:p w14:paraId="78D92045" w14:textId="70F35A10" w:rsidR="00A913DB" w:rsidRPr="001D6495" w:rsidRDefault="00A913DB" w:rsidP="00306EA4">
      <w:pPr>
        <w:pStyle w:val="Listeavsnitt"/>
        <w:numPr>
          <w:ilvl w:val="0"/>
          <w:numId w:val="18"/>
        </w:numPr>
        <w:suppressAutoHyphens/>
        <w:ind w:left="360"/>
        <w:contextualSpacing w:val="0"/>
      </w:pPr>
      <w:bookmarkStart w:id="10" w:name="_Hlk147400028"/>
      <w:r>
        <w:t xml:space="preserve">Fagansvarlig sikkerhet fra et eller flere helseforetak </w:t>
      </w:r>
    </w:p>
    <w:p w14:paraId="153FC55B" w14:textId="03F46BA9" w:rsidR="00D607C7" w:rsidRPr="00C232A4" w:rsidRDefault="0004403B" w:rsidP="00306EA4">
      <w:pPr>
        <w:pStyle w:val="Listeavsnitt"/>
        <w:numPr>
          <w:ilvl w:val="0"/>
          <w:numId w:val="18"/>
        </w:numPr>
        <w:suppressAutoHyphens/>
        <w:ind w:left="360"/>
        <w:contextualSpacing w:val="0"/>
        <w:rPr>
          <w:b/>
        </w:rPr>
      </w:pPr>
      <w:r>
        <w:t xml:space="preserve">Regional sikkerhetsarkitekt </w:t>
      </w:r>
    </w:p>
    <w:bookmarkEnd w:id="10"/>
    <w:p w14:paraId="06667305" w14:textId="58A1D176" w:rsidR="00C232A4" w:rsidRPr="00C232A4" w:rsidRDefault="001D6495" w:rsidP="00306EA4">
      <w:pPr>
        <w:pStyle w:val="Listeavsnitt"/>
        <w:numPr>
          <w:ilvl w:val="0"/>
          <w:numId w:val="18"/>
        </w:numPr>
        <w:suppressAutoHyphens/>
        <w:ind w:left="360"/>
        <w:contextualSpacing w:val="0"/>
      </w:pPr>
      <w:r>
        <w:t>F</w:t>
      </w:r>
      <w:r w:rsidR="00C232A4">
        <w:t xml:space="preserve">agansvarlig personvern fra et </w:t>
      </w:r>
      <w:r w:rsidR="006858FC">
        <w:t xml:space="preserve">eller flere </w:t>
      </w:r>
      <w:r w:rsidR="00C232A4">
        <w:t>HF</w:t>
      </w:r>
    </w:p>
    <w:p w14:paraId="5BF08CCD" w14:textId="10A44EF7" w:rsidR="00663193" w:rsidRDefault="00663193" w:rsidP="00663193">
      <w:pPr>
        <w:rPr>
          <w:sz w:val="22"/>
          <w:szCs w:val="22"/>
        </w:rPr>
      </w:pPr>
    </w:p>
    <w:p w14:paraId="0A761BAC" w14:textId="603A3F83" w:rsidR="004D1F16" w:rsidRDefault="00A019B7" w:rsidP="00663193">
      <w:pPr>
        <w:rPr>
          <w:sz w:val="22"/>
          <w:szCs w:val="22"/>
        </w:rPr>
      </w:pPr>
      <w:r w:rsidRPr="0004403B">
        <w:rPr>
          <w:sz w:val="22"/>
          <w:szCs w:val="22"/>
        </w:rPr>
        <w:t xml:space="preserve">Representantene pekes ut fra helseforetakene. </w:t>
      </w:r>
      <w:r w:rsidR="00314A09" w:rsidRPr="0004403B">
        <w:rPr>
          <w:sz w:val="22"/>
          <w:szCs w:val="22"/>
        </w:rPr>
        <w:t xml:space="preserve">Medlemmene representerer sine helseforetak og må ha nødvendig forankring i eget foretak. </w:t>
      </w:r>
      <w:r w:rsidR="001D6495" w:rsidRPr="0004403B">
        <w:rPr>
          <w:sz w:val="22"/>
          <w:szCs w:val="22"/>
        </w:rPr>
        <w:t>Medlemmene er også ansvarlig for å kommunisere råd og anbefalinger til eget foretak.</w:t>
      </w:r>
      <w:r w:rsidR="001D6495">
        <w:rPr>
          <w:sz w:val="22"/>
          <w:szCs w:val="22"/>
        </w:rPr>
        <w:t xml:space="preserve"> </w:t>
      </w:r>
    </w:p>
    <w:p w14:paraId="685CBB4C" w14:textId="77777777" w:rsidR="00314A09" w:rsidRDefault="00314A09" w:rsidP="2A239064">
      <w:pPr>
        <w:rPr>
          <w:sz w:val="22"/>
          <w:szCs w:val="22"/>
        </w:rPr>
      </w:pPr>
    </w:p>
    <w:p w14:paraId="3656767B" w14:textId="29E8F070" w:rsidR="00663193" w:rsidRPr="00663193" w:rsidRDefault="00663193" w:rsidP="2A239064">
      <w:pPr>
        <w:rPr>
          <w:sz w:val="22"/>
          <w:szCs w:val="22"/>
        </w:rPr>
      </w:pPr>
      <w:r w:rsidRPr="2A239064">
        <w:rPr>
          <w:sz w:val="22"/>
          <w:szCs w:val="22"/>
        </w:rPr>
        <w:t xml:space="preserve">Ved spesielle behov kan andre fagpersoner inviteres til fagforumets møter og/eller arbeidsgrupper. </w:t>
      </w:r>
    </w:p>
    <w:p w14:paraId="2E0C16A4" w14:textId="77777777" w:rsidR="00FE0C32" w:rsidRPr="00BD3658" w:rsidRDefault="00FE0C32" w:rsidP="00BD3658">
      <w:pPr>
        <w:suppressAutoHyphens/>
        <w:rPr>
          <w:b/>
          <w:i/>
        </w:rPr>
      </w:pPr>
    </w:p>
    <w:p w14:paraId="20CD4FC5" w14:textId="77777777" w:rsidR="00635511" w:rsidRPr="00450FE1" w:rsidRDefault="00635511" w:rsidP="00450FE1">
      <w:pPr>
        <w:rPr>
          <w:b/>
        </w:rPr>
      </w:pPr>
      <w:r w:rsidRPr="00450FE1">
        <w:rPr>
          <w:b/>
        </w:rPr>
        <w:t>Spesielt om personvernombud</w:t>
      </w:r>
    </w:p>
    <w:p w14:paraId="7F7A0943" w14:textId="3691B007" w:rsidR="00D607C7" w:rsidRDefault="00663193" w:rsidP="2A239064">
      <w:pPr>
        <w:rPr>
          <w:sz w:val="22"/>
          <w:szCs w:val="22"/>
        </w:rPr>
      </w:pPr>
      <w:r w:rsidRPr="2A239064">
        <w:rPr>
          <w:sz w:val="22"/>
          <w:szCs w:val="22"/>
        </w:rPr>
        <w:t>Alle helseforetak i Helse Nord</w:t>
      </w:r>
      <w:r w:rsidR="00635511" w:rsidRPr="2A239064">
        <w:rPr>
          <w:sz w:val="22"/>
          <w:szCs w:val="22"/>
        </w:rPr>
        <w:t xml:space="preserve"> skal ha et eget personvernombud.  </w:t>
      </w:r>
      <w:r w:rsidR="006858FC" w:rsidRPr="2A239064">
        <w:rPr>
          <w:sz w:val="22"/>
          <w:szCs w:val="22"/>
        </w:rPr>
        <w:t xml:space="preserve"> </w:t>
      </w:r>
      <w:r w:rsidR="38388F91" w:rsidRPr="2A239064">
        <w:rPr>
          <w:sz w:val="22"/>
          <w:szCs w:val="22"/>
        </w:rPr>
        <w:t>P</w:t>
      </w:r>
      <w:r w:rsidR="00635511" w:rsidRPr="2A239064">
        <w:rPr>
          <w:sz w:val="22"/>
          <w:szCs w:val="22"/>
        </w:rPr>
        <w:t>ersonvernombude</w:t>
      </w:r>
      <w:r w:rsidR="006858FC" w:rsidRPr="2A239064">
        <w:rPr>
          <w:sz w:val="22"/>
          <w:szCs w:val="22"/>
        </w:rPr>
        <w:t>ne</w:t>
      </w:r>
      <w:r w:rsidR="00635511" w:rsidRPr="2A239064">
        <w:rPr>
          <w:sz w:val="22"/>
          <w:szCs w:val="22"/>
        </w:rPr>
        <w:t xml:space="preserve"> er ikke </w:t>
      </w:r>
      <w:r w:rsidR="00D607C7" w:rsidRPr="2A239064">
        <w:rPr>
          <w:sz w:val="22"/>
          <w:szCs w:val="22"/>
        </w:rPr>
        <w:t>fast</w:t>
      </w:r>
      <w:r w:rsidR="006858FC" w:rsidRPr="2A239064">
        <w:rPr>
          <w:sz w:val="22"/>
          <w:szCs w:val="22"/>
        </w:rPr>
        <w:t>e</w:t>
      </w:r>
      <w:r w:rsidR="00D607C7" w:rsidRPr="2A239064">
        <w:rPr>
          <w:sz w:val="22"/>
          <w:szCs w:val="22"/>
        </w:rPr>
        <w:t xml:space="preserve"> </w:t>
      </w:r>
      <w:r w:rsidR="00D103EA" w:rsidRPr="2A239064">
        <w:rPr>
          <w:sz w:val="22"/>
          <w:szCs w:val="22"/>
        </w:rPr>
        <w:t>medlem</w:t>
      </w:r>
      <w:r w:rsidR="006858FC" w:rsidRPr="2A239064">
        <w:rPr>
          <w:sz w:val="22"/>
          <w:szCs w:val="22"/>
        </w:rPr>
        <w:t>mer</w:t>
      </w:r>
      <w:r w:rsidR="00D103EA" w:rsidRPr="2A239064">
        <w:rPr>
          <w:sz w:val="22"/>
          <w:szCs w:val="22"/>
        </w:rPr>
        <w:t xml:space="preserve"> </w:t>
      </w:r>
      <w:r w:rsidR="00D607C7" w:rsidRPr="2A239064">
        <w:rPr>
          <w:sz w:val="22"/>
          <w:szCs w:val="22"/>
        </w:rPr>
        <w:t>i FRIS</w:t>
      </w:r>
      <w:r w:rsidR="00635511" w:rsidRPr="2A239064">
        <w:rPr>
          <w:sz w:val="22"/>
          <w:szCs w:val="22"/>
        </w:rPr>
        <w:t>,</w:t>
      </w:r>
      <w:r w:rsidR="00D607C7" w:rsidRPr="2A239064">
        <w:rPr>
          <w:sz w:val="22"/>
          <w:szCs w:val="22"/>
        </w:rPr>
        <w:t xml:space="preserve"> men deltar ved behov. </w:t>
      </w:r>
      <w:r w:rsidR="00635511" w:rsidRPr="2A239064">
        <w:rPr>
          <w:sz w:val="22"/>
          <w:szCs w:val="22"/>
        </w:rPr>
        <w:t>Dette for å sikre personvernombudets uavhengighet.</w:t>
      </w:r>
    </w:p>
    <w:p w14:paraId="424D51DF" w14:textId="77777777" w:rsidR="00663193" w:rsidRDefault="00663193" w:rsidP="00306EA4">
      <w:pPr>
        <w:rPr>
          <w:sz w:val="22"/>
          <w:szCs w:val="22"/>
        </w:rPr>
      </w:pPr>
    </w:p>
    <w:p w14:paraId="1C7A9A73" w14:textId="77777777" w:rsidR="00450FE1" w:rsidRDefault="00450FE1" w:rsidP="00450FE1">
      <w:pPr>
        <w:pStyle w:val="Overskrift3"/>
      </w:pPr>
      <w:bookmarkStart w:id="11" w:name="_Toc147400869"/>
      <w:r>
        <w:lastRenderedPageBreak/>
        <w:t>Medlemmers rolle og ansvar</w:t>
      </w:r>
      <w:bookmarkEnd w:id="11"/>
      <w:r>
        <w:t xml:space="preserve"> </w:t>
      </w:r>
    </w:p>
    <w:p w14:paraId="2B4A9EE5" w14:textId="4BB7549C" w:rsidR="00635511" w:rsidRPr="00450FE1" w:rsidRDefault="00635511" w:rsidP="00450FE1">
      <w:pPr>
        <w:rPr>
          <w:sz w:val="22"/>
          <w:szCs w:val="22"/>
        </w:rPr>
      </w:pPr>
      <w:r w:rsidRPr="00450FE1">
        <w:rPr>
          <w:sz w:val="22"/>
          <w:szCs w:val="22"/>
        </w:rPr>
        <w:t>Medlemmene i</w:t>
      </w:r>
      <w:r w:rsidR="000C75FA" w:rsidRPr="000C75FA">
        <w:rPr>
          <w:sz w:val="22"/>
          <w:szCs w:val="22"/>
        </w:rPr>
        <w:t xml:space="preserve"> </w:t>
      </w:r>
      <w:r w:rsidR="000C75FA" w:rsidRPr="00635511">
        <w:rPr>
          <w:sz w:val="22"/>
          <w:szCs w:val="22"/>
        </w:rPr>
        <w:t>FRIS</w:t>
      </w:r>
      <w:r w:rsidR="000C75FA">
        <w:rPr>
          <w:sz w:val="22"/>
          <w:szCs w:val="22"/>
        </w:rPr>
        <w:t xml:space="preserve"> </w:t>
      </w:r>
      <w:r w:rsidRPr="00450FE1">
        <w:rPr>
          <w:sz w:val="22"/>
          <w:szCs w:val="22"/>
        </w:rPr>
        <w:t xml:space="preserve">skal: </w:t>
      </w:r>
    </w:p>
    <w:p w14:paraId="68BE8A96" w14:textId="22F0B6D1" w:rsidR="00635511" w:rsidRPr="0004403B" w:rsidRDefault="00635511" w:rsidP="00635511">
      <w:pPr>
        <w:pStyle w:val="Listeavsnitt"/>
        <w:numPr>
          <w:ilvl w:val="0"/>
          <w:numId w:val="18"/>
        </w:numPr>
        <w:rPr>
          <w:sz w:val="22"/>
          <w:szCs w:val="22"/>
        </w:rPr>
      </w:pPr>
      <w:r w:rsidRPr="2A239064">
        <w:rPr>
          <w:sz w:val="22"/>
          <w:szCs w:val="22"/>
        </w:rPr>
        <w:t>Bidra til at fagrådet har et regionalt perspektiv</w:t>
      </w:r>
    </w:p>
    <w:p w14:paraId="07A222CE" w14:textId="63173216" w:rsidR="00A706F8" w:rsidRPr="0004403B" w:rsidRDefault="00A706F8" w:rsidP="00635511">
      <w:pPr>
        <w:pStyle w:val="Listeavsnitt"/>
        <w:numPr>
          <w:ilvl w:val="0"/>
          <w:numId w:val="18"/>
        </w:numPr>
        <w:rPr>
          <w:sz w:val="22"/>
          <w:szCs w:val="22"/>
        </w:rPr>
      </w:pPr>
      <w:r w:rsidRPr="2A239064">
        <w:rPr>
          <w:sz w:val="22"/>
          <w:szCs w:val="22"/>
        </w:rPr>
        <w:t>Melde inn saker fra eget helseforetak</w:t>
      </w:r>
    </w:p>
    <w:p w14:paraId="70D77CB3" w14:textId="12214A67" w:rsidR="00635511" w:rsidRPr="00635511" w:rsidRDefault="00635511" w:rsidP="00635511">
      <w:pPr>
        <w:pStyle w:val="Listeavsnitt"/>
        <w:numPr>
          <w:ilvl w:val="0"/>
          <w:numId w:val="18"/>
        </w:numPr>
        <w:rPr>
          <w:sz w:val="22"/>
          <w:szCs w:val="22"/>
        </w:rPr>
      </w:pPr>
      <w:r w:rsidRPr="2A239064">
        <w:rPr>
          <w:sz w:val="22"/>
          <w:szCs w:val="22"/>
        </w:rPr>
        <w:t>Delta i møter og involvere egne fagmiljø</w:t>
      </w:r>
      <w:r w:rsidR="14511C26" w:rsidRPr="2A239064">
        <w:rPr>
          <w:sz w:val="22"/>
          <w:szCs w:val="22"/>
        </w:rPr>
        <w:t xml:space="preserve"> og ledelse</w:t>
      </w:r>
      <w:r w:rsidRPr="2A239064">
        <w:rPr>
          <w:sz w:val="22"/>
          <w:szCs w:val="22"/>
        </w:rPr>
        <w:t xml:space="preserve"> i aktuelle saker for å sikre god forankring</w:t>
      </w:r>
    </w:p>
    <w:p w14:paraId="15D7C190" w14:textId="77777777" w:rsidR="00635511" w:rsidRDefault="00635511" w:rsidP="00635511">
      <w:pPr>
        <w:pStyle w:val="Listeavsnitt"/>
        <w:numPr>
          <w:ilvl w:val="0"/>
          <w:numId w:val="18"/>
        </w:numPr>
        <w:rPr>
          <w:sz w:val="22"/>
          <w:szCs w:val="22"/>
        </w:rPr>
      </w:pPr>
      <w:r w:rsidRPr="2A239064">
        <w:rPr>
          <w:sz w:val="22"/>
          <w:szCs w:val="22"/>
        </w:rPr>
        <w:t>Bidra til at fagrådets oppgaver løses</w:t>
      </w:r>
    </w:p>
    <w:p w14:paraId="11295F66" w14:textId="77777777" w:rsidR="00045DBA" w:rsidRDefault="00045DBA" w:rsidP="00045DBA">
      <w:pPr>
        <w:rPr>
          <w:sz w:val="22"/>
          <w:szCs w:val="22"/>
        </w:rPr>
      </w:pPr>
    </w:p>
    <w:p w14:paraId="7B3D745D" w14:textId="36FEAD15" w:rsidR="00045DBA" w:rsidRPr="00FE0C32" w:rsidRDefault="00045DBA" w:rsidP="2A239064">
      <w:pPr>
        <w:rPr>
          <w:sz w:val="22"/>
          <w:szCs w:val="22"/>
        </w:rPr>
      </w:pPr>
      <w:r w:rsidRPr="2A239064">
        <w:rPr>
          <w:sz w:val="22"/>
          <w:szCs w:val="22"/>
        </w:rPr>
        <w:t>Medlemmene i FRIS skal ut fra sin egen faglige kunnskap og kompetanse, og forankring i eget helseforetak, bidra til at saker blir faglig godt opplyst, og at det gis helhetlig</w:t>
      </w:r>
      <w:r w:rsidR="0091392F" w:rsidRPr="2A239064">
        <w:rPr>
          <w:sz w:val="22"/>
          <w:szCs w:val="22"/>
        </w:rPr>
        <w:t>e</w:t>
      </w:r>
      <w:r w:rsidRPr="2A239064">
        <w:rPr>
          <w:sz w:val="22"/>
          <w:szCs w:val="22"/>
        </w:rPr>
        <w:t xml:space="preserve"> faglig</w:t>
      </w:r>
      <w:r w:rsidR="0091392F" w:rsidRPr="2A239064">
        <w:rPr>
          <w:sz w:val="22"/>
          <w:szCs w:val="22"/>
        </w:rPr>
        <w:t>e</w:t>
      </w:r>
      <w:r w:rsidRPr="2A239064">
        <w:rPr>
          <w:sz w:val="22"/>
          <w:szCs w:val="22"/>
        </w:rPr>
        <w:t xml:space="preserve"> råd ut fra et regionalt perspektiv.</w:t>
      </w:r>
    </w:p>
    <w:p w14:paraId="1FC17506" w14:textId="77777777" w:rsidR="00306EA4" w:rsidRPr="000A75A4" w:rsidRDefault="00306EA4" w:rsidP="00306EA4">
      <w:pPr>
        <w:rPr>
          <w:b/>
          <w:sz w:val="22"/>
          <w:szCs w:val="22"/>
        </w:rPr>
      </w:pPr>
    </w:p>
    <w:p w14:paraId="5BB32AFD" w14:textId="77777777" w:rsidR="000D2454" w:rsidRDefault="000D2454" w:rsidP="000D2454">
      <w:pPr>
        <w:pStyle w:val="Overskrift2"/>
      </w:pPr>
      <w:bookmarkStart w:id="12" w:name="_Toc147400870"/>
      <w:r>
        <w:t>Sekretariat</w:t>
      </w:r>
      <w:r w:rsidR="00635511">
        <w:t>ets</w:t>
      </w:r>
      <w:r w:rsidR="009F2AA0">
        <w:t xml:space="preserve"> oppgaver</w:t>
      </w:r>
      <w:bookmarkEnd w:id="12"/>
    </w:p>
    <w:p w14:paraId="156E964D" w14:textId="77777777" w:rsidR="008500F4" w:rsidRPr="00635511" w:rsidRDefault="008500F4" w:rsidP="008500F4">
      <w:pPr>
        <w:pStyle w:val="Listeavsnitt"/>
        <w:numPr>
          <w:ilvl w:val="0"/>
          <w:numId w:val="18"/>
        </w:numPr>
        <w:rPr>
          <w:sz w:val="22"/>
          <w:szCs w:val="22"/>
        </w:rPr>
      </w:pPr>
      <w:r w:rsidRPr="2A239064">
        <w:rPr>
          <w:sz w:val="22"/>
          <w:szCs w:val="22"/>
        </w:rPr>
        <w:t>Kalle inn til møter</w:t>
      </w:r>
    </w:p>
    <w:p w14:paraId="4E88C8EF" w14:textId="77777777" w:rsidR="008500F4" w:rsidRPr="00635511" w:rsidRDefault="008500F4" w:rsidP="008500F4">
      <w:pPr>
        <w:pStyle w:val="Listeavsnitt"/>
        <w:numPr>
          <w:ilvl w:val="0"/>
          <w:numId w:val="18"/>
        </w:numPr>
        <w:rPr>
          <w:sz w:val="22"/>
          <w:szCs w:val="22"/>
        </w:rPr>
      </w:pPr>
      <w:r w:rsidRPr="2A239064">
        <w:rPr>
          <w:sz w:val="22"/>
          <w:szCs w:val="22"/>
        </w:rPr>
        <w:t>Sikre at leder har satt opp agenda til møtet</w:t>
      </w:r>
    </w:p>
    <w:p w14:paraId="7091652B" w14:textId="77777777" w:rsidR="008500F4" w:rsidRPr="00635511" w:rsidRDefault="008500F4" w:rsidP="008500F4">
      <w:pPr>
        <w:pStyle w:val="Listeavsnitt"/>
        <w:numPr>
          <w:ilvl w:val="0"/>
          <w:numId w:val="18"/>
        </w:numPr>
        <w:rPr>
          <w:sz w:val="22"/>
          <w:szCs w:val="22"/>
        </w:rPr>
      </w:pPr>
      <w:r w:rsidRPr="2A239064">
        <w:rPr>
          <w:sz w:val="22"/>
          <w:szCs w:val="22"/>
        </w:rPr>
        <w:t xml:space="preserve">Føre referat </w:t>
      </w:r>
    </w:p>
    <w:p w14:paraId="60CA3858" w14:textId="12FA9CD4" w:rsidR="00BD3658" w:rsidRPr="00CF5F49" w:rsidRDefault="008500F4" w:rsidP="00CF5F49">
      <w:pPr>
        <w:pStyle w:val="Listeavsnitt"/>
        <w:numPr>
          <w:ilvl w:val="0"/>
          <w:numId w:val="18"/>
        </w:numPr>
        <w:rPr>
          <w:sz w:val="22"/>
          <w:szCs w:val="22"/>
        </w:rPr>
      </w:pPr>
      <w:r w:rsidRPr="2A239064">
        <w:rPr>
          <w:sz w:val="22"/>
          <w:szCs w:val="22"/>
        </w:rPr>
        <w:t>Følge opp saker</w:t>
      </w:r>
    </w:p>
    <w:p w14:paraId="48E07D15" w14:textId="3F52B161" w:rsidR="00EC763E" w:rsidRDefault="00D607C7" w:rsidP="00EC763E">
      <w:pPr>
        <w:pStyle w:val="Overskrift1"/>
      </w:pPr>
      <w:bookmarkStart w:id="13" w:name="_Toc147400871"/>
      <w:r>
        <w:t>Fagrådets oppgaver</w:t>
      </w:r>
      <w:bookmarkEnd w:id="13"/>
    </w:p>
    <w:p w14:paraId="672B64CB" w14:textId="77777777" w:rsidR="006601E2" w:rsidRDefault="006601E2" w:rsidP="008500F4"/>
    <w:p w14:paraId="06C6BB9B" w14:textId="111E6E3F" w:rsidR="006601E2" w:rsidRDefault="006601E2" w:rsidP="006601E2">
      <w:pPr>
        <w:pStyle w:val="Overskrift2"/>
      </w:pPr>
      <w:bookmarkStart w:id="14" w:name="_Toc147400872"/>
      <w:r>
        <w:t>Rolle og beslutning</w:t>
      </w:r>
      <w:r w:rsidR="006858FC">
        <w:t>støtte</w:t>
      </w:r>
      <w:bookmarkEnd w:id="14"/>
    </w:p>
    <w:p w14:paraId="1117E674" w14:textId="6342DDDC" w:rsidR="006601E2" w:rsidRPr="00663193" w:rsidRDefault="000C75FA" w:rsidP="006601E2">
      <w:pPr>
        <w:rPr>
          <w:sz w:val="22"/>
          <w:szCs w:val="22"/>
        </w:rPr>
      </w:pPr>
      <w:r w:rsidRPr="00635511">
        <w:rPr>
          <w:sz w:val="22"/>
          <w:szCs w:val="22"/>
        </w:rPr>
        <w:t>FRIS</w:t>
      </w:r>
      <w:r>
        <w:rPr>
          <w:sz w:val="22"/>
          <w:szCs w:val="22"/>
        </w:rPr>
        <w:t xml:space="preserve"> </w:t>
      </w:r>
      <w:r w:rsidR="006601E2" w:rsidRPr="009674D7">
        <w:rPr>
          <w:sz w:val="22"/>
          <w:szCs w:val="22"/>
        </w:rPr>
        <w:t>er et rådgivende organ</w:t>
      </w:r>
      <w:r w:rsidR="00DC1B56">
        <w:rPr>
          <w:sz w:val="22"/>
          <w:szCs w:val="22"/>
        </w:rPr>
        <w:t xml:space="preserve">. Det skal primært gi råd om hvordan foretaksgruppen bør ivareta et systematisk arbeid innen sikkerhet, men også komme med råd innen </w:t>
      </w:r>
      <w:r w:rsidR="00A019B7">
        <w:rPr>
          <w:sz w:val="22"/>
          <w:szCs w:val="22"/>
        </w:rPr>
        <w:t xml:space="preserve">sentrale sikkerhetsområder. </w:t>
      </w:r>
    </w:p>
    <w:p w14:paraId="5CF0AC02" w14:textId="77777777" w:rsidR="006601E2" w:rsidRDefault="006601E2" w:rsidP="006601E2">
      <w:pPr>
        <w:rPr>
          <w:sz w:val="22"/>
          <w:szCs w:val="22"/>
        </w:rPr>
      </w:pPr>
    </w:p>
    <w:p w14:paraId="2864F566" w14:textId="7AF10584" w:rsidR="00967B0B" w:rsidRPr="00635511" w:rsidRDefault="006601E2" w:rsidP="00967B0B">
      <w:pPr>
        <w:rPr>
          <w:sz w:val="22"/>
          <w:szCs w:val="22"/>
        </w:rPr>
      </w:pPr>
      <w:r>
        <w:rPr>
          <w:sz w:val="22"/>
          <w:szCs w:val="22"/>
        </w:rPr>
        <w:t xml:space="preserve">Administrerende direktør i </w:t>
      </w:r>
      <w:r w:rsidRPr="000A75A4">
        <w:rPr>
          <w:sz w:val="22"/>
          <w:szCs w:val="22"/>
        </w:rPr>
        <w:t>helseforetakene</w:t>
      </w:r>
      <w:r>
        <w:rPr>
          <w:sz w:val="22"/>
          <w:szCs w:val="22"/>
        </w:rPr>
        <w:t xml:space="preserve"> er ansvarlig for </w:t>
      </w:r>
      <w:r w:rsidRPr="000A75A4">
        <w:rPr>
          <w:sz w:val="22"/>
          <w:szCs w:val="22"/>
        </w:rPr>
        <w:t>sikkerhet</w:t>
      </w:r>
      <w:r w:rsidR="00314A09">
        <w:rPr>
          <w:sz w:val="22"/>
          <w:szCs w:val="22"/>
        </w:rPr>
        <w:t xml:space="preserve"> i eget foretak</w:t>
      </w:r>
      <w:r>
        <w:rPr>
          <w:sz w:val="22"/>
          <w:szCs w:val="22"/>
        </w:rPr>
        <w:t xml:space="preserve">, både strategisk og operativt. </w:t>
      </w:r>
      <w:r w:rsidR="00967B0B" w:rsidRPr="00635511">
        <w:rPr>
          <w:sz w:val="22"/>
          <w:szCs w:val="22"/>
        </w:rPr>
        <w:t>Administrerende direktør ved det enkelte foretaket er dataansvarlig</w:t>
      </w:r>
      <w:r w:rsidR="00314A09">
        <w:rPr>
          <w:sz w:val="22"/>
          <w:szCs w:val="22"/>
        </w:rPr>
        <w:t xml:space="preserve">. </w:t>
      </w:r>
      <w:r w:rsidR="006858FC">
        <w:rPr>
          <w:sz w:val="22"/>
          <w:szCs w:val="22"/>
        </w:rPr>
        <w:t xml:space="preserve">Medlemmene av FRIS er rådgiver for egen direktør, og har delegert myndighet innen sikkerhetsområdet innenfor fastsatte og styrte rammer.  </w:t>
      </w:r>
    </w:p>
    <w:p w14:paraId="1803A797" w14:textId="2D51923E" w:rsidR="006601E2" w:rsidRDefault="006601E2" w:rsidP="006601E2">
      <w:pPr>
        <w:rPr>
          <w:sz w:val="22"/>
          <w:szCs w:val="22"/>
        </w:rPr>
      </w:pPr>
    </w:p>
    <w:p w14:paraId="07866846" w14:textId="17463BF5" w:rsidR="00314A09" w:rsidRDefault="00314A09" w:rsidP="00314A09">
      <w:pPr>
        <w:spacing w:line="240" w:lineRule="auto"/>
        <w:rPr>
          <w:sz w:val="22"/>
          <w:szCs w:val="22"/>
        </w:rPr>
      </w:pPr>
      <w:r w:rsidRPr="2A239064">
        <w:rPr>
          <w:sz w:val="22"/>
          <w:szCs w:val="22"/>
        </w:rPr>
        <w:t>FRIS</w:t>
      </w:r>
      <w:r w:rsidR="23D3FCD0" w:rsidRPr="2A239064">
        <w:rPr>
          <w:sz w:val="22"/>
          <w:szCs w:val="22"/>
        </w:rPr>
        <w:t xml:space="preserve"> </w:t>
      </w:r>
      <w:r w:rsidRPr="2A239064">
        <w:rPr>
          <w:sz w:val="22"/>
          <w:szCs w:val="22"/>
        </w:rPr>
        <w:t>skal søke å finne konsensus for rådene. Dersom FRIS ikke er enstemmig i saker med råd og anbefalinger, skal divergerende syn komme frem og begrunnes i rådet/anbefalingen.</w:t>
      </w:r>
    </w:p>
    <w:p w14:paraId="5F40FDAE" w14:textId="77777777" w:rsidR="006601E2" w:rsidRDefault="006601E2" w:rsidP="006601E2">
      <w:pPr>
        <w:spacing w:line="240" w:lineRule="auto"/>
      </w:pPr>
    </w:p>
    <w:p w14:paraId="4BBCAE04" w14:textId="77777777" w:rsidR="006601E2" w:rsidRDefault="006601E2" w:rsidP="006601E2">
      <w:pPr>
        <w:spacing w:line="240" w:lineRule="auto"/>
        <w:rPr>
          <w:sz w:val="22"/>
          <w:szCs w:val="22"/>
        </w:rPr>
      </w:pPr>
    </w:p>
    <w:p w14:paraId="358A3532" w14:textId="6DFBD644" w:rsidR="008A5A9C" w:rsidRDefault="008A5A9C" w:rsidP="008A5A9C">
      <w:pPr>
        <w:pStyle w:val="Overskrift2"/>
      </w:pPr>
      <w:bookmarkStart w:id="15" w:name="_Toc147400873"/>
      <w:r>
        <w:t>Oppgaver</w:t>
      </w:r>
      <w:bookmarkEnd w:id="15"/>
    </w:p>
    <w:p w14:paraId="68DC3D49" w14:textId="7C76E338" w:rsidR="008A5A9C" w:rsidRPr="00471EE9" w:rsidRDefault="008A5A9C" w:rsidP="008A5A9C">
      <w:pPr>
        <w:pStyle w:val="Merknadstekst"/>
      </w:pPr>
      <w:r>
        <w:t xml:space="preserve">FRIS skal ivareta blant annet følgene oppgaver: </w:t>
      </w:r>
    </w:p>
    <w:p w14:paraId="4FA4F9E7" w14:textId="77777777" w:rsidR="008A5A9C" w:rsidRPr="008A5A9C" w:rsidRDefault="008A5A9C" w:rsidP="008A5A9C"/>
    <w:p w14:paraId="4CBCB254" w14:textId="3EB15FDB" w:rsidR="00314A09" w:rsidRPr="00314A09" w:rsidRDefault="00314A09" w:rsidP="008A5A9C">
      <w:pPr>
        <w:pStyle w:val="Overskrift3"/>
        <w:rPr>
          <w:sz w:val="28"/>
          <w:szCs w:val="28"/>
        </w:rPr>
      </w:pPr>
      <w:bookmarkStart w:id="16" w:name="_Toc147400874"/>
      <w:r w:rsidRPr="00314A09">
        <w:t>Rådgiv</w:t>
      </w:r>
      <w:r w:rsidR="008B048C">
        <w:t>ere</w:t>
      </w:r>
      <w:r w:rsidRPr="00314A09">
        <w:t xml:space="preserve"> </w:t>
      </w:r>
      <w:r w:rsidR="008B048C">
        <w:t xml:space="preserve">for </w:t>
      </w:r>
      <w:r w:rsidRPr="00314A09">
        <w:t>administrerende direktører</w:t>
      </w:r>
      <w:r w:rsidR="008B048C">
        <w:t xml:space="preserve"> i helseforetakene</w:t>
      </w:r>
      <w:r w:rsidRPr="00314A09">
        <w:t>, linjeledere og prosjekter</w:t>
      </w:r>
      <w:bookmarkEnd w:id="16"/>
    </w:p>
    <w:p w14:paraId="1E862BC6" w14:textId="0B6D86E1" w:rsidR="008A5A9C" w:rsidRDefault="00314A09" w:rsidP="008B048C">
      <w:pPr>
        <w:rPr>
          <w:sz w:val="22"/>
          <w:szCs w:val="22"/>
        </w:rPr>
      </w:pPr>
      <w:r w:rsidRPr="2A239064">
        <w:rPr>
          <w:sz w:val="22"/>
          <w:szCs w:val="22"/>
        </w:rPr>
        <w:t>Mange beslutninger som påvirker sikkerheten tas i linjen og i prosjekter. FRIS kan gi råd</w:t>
      </w:r>
      <w:r w:rsidR="008B048C" w:rsidRPr="2A239064">
        <w:rPr>
          <w:sz w:val="22"/>
          <w:szCs w:val="22"/>
        </w:rPr>
        <w:t xml:space="preserve">, </w:t>
      </w:r>
      <w:r w:rsidRPr="2A239064">
        <w:rPr>
          <w:sz w:val="22"/>
          <w:szCs w:val="22"/>
        </w:rPr>
        <w:t>sikkerhetsfaglige innspill</w:t>
      </w:r>
      <w:r w:rsidR="008B048C" w:rsidRPr="2A239064">
        <w:rPr>
          <w:sz w:val="22"/>
          <w:szCs w:val="22"/>
        </w:rPr>
        <w:t xml:space="preserve"> og anbefalinger</w:t>
      </w:r>
      <w:r w:rsidRPr="2A239064">
        <w:rPr>
          <w:sz w:val="22"/>
          <w:szCs w:val="22"/>
        </w:rPr>
        <w:t xml:space="preserve"> til helseforetakenes administrerende direktører, </w:t>
      </w:r>
      <w:r w:rsidRPr="2A239064">
        <w:rPr>
          <w:sz w:val="22"/>
          <w:szCs w:val="22"/>
        </w:rPr>
        <w:lastRenderedPageBreak/>
        <w:t xml:space="preserve">linjeledere og prosjekter. </w:t>
      </w:r>
      <w:r w:rsidR="000473DD" w:rsidRPr="2A239064">
        <w:rPr>
          <w:rFonts w:eastAsia="Times New Roman" w:cs="Times New Roman"/>
          <w:sz w:val="22"/>
          <w:szCs w:val="22"/>
          <w:lang w:eastAsia="nb-NO"/>
        </w:rPr>
        <w:t>FRIS skal være pådriver for at alle tjenester og prosjekter foretar grundige vurderinger, herunder risikovurderinger</w:t>
      </w:r>
      <w:r w:rsidR="005F620D" w:rsidRPr="2A239064">
        <w:rPr>
          <w:rFonts w:eastAsia="Times New Roman" w:cs="Times New Roman"/>
          <w:sz w:val="22"/>
          <w:szCs w:val="22"/>
          <w:lang w:eastAsia="nb-NO"/>
        </w:rPr>
        <w:t xml:space="preserve">, </w:t>
      </w:r>
      <w:r w:rsidR="000473DD" w:rsidRPr="2A239064">
        <w:rPr>
          <w:rFonts w:eastAsia="Times New Roman" w:cs="Times New Roman"/>
          <w:sz w:val="22"/>
          <w:szCs w:val="22"/>
          <w:lang w:eastAsia="nb-NO"/>
        </w:rPr>
        <w:t xml:space="preserve">slik at </w:t>
      </w:r>
      <w:r w:rsidR="00A706F8" w:rsidRPr="2A239064">
        <w:rPr>
          <w:rFonts w:eastAsia="Times New Roman" w:cs="Times New Roman"/>
          <w:sz w:val="22"/>
          <w:szCs w:val="22"/>
          <w:lang w:eastAsia="nb-NO"/>
        </w:rPr>
        <w:t>forsvarlig s</w:t>
      </w:r>
      <w:r w:rsidR="000473DD" w:rsidRPr="2A239064">
        <w:rPr>
          <w:rFonts w:eastAsia="Times New Roman" w:cs="Times New Roman"/>
          <w:sz w:val="22"/>
          <w:szCs w:val="22"/>
          <w:lang w:eastAsia="nb-NO"/>
        </w:rPr>
        <w:t xml:space="preserve">ikkerhet skal kunne oppnås. Ved at </w:t>
      </w:r>
      <w:r w:rsidR="00C5640F" w:rsidRPr="2A239064">
        <w:rPr>
          <w:sz w:val="22"/>
          <w:szCs w:val="22"/>
        </w:rPr>
        <w:t xml:space="preserve">for eksempel </w:t>
      </w:r>
      <w:r w:rsidRPr="2A239064">
        <w:rPr>
          <w:sz w:val="22"/>
          <w:szCs w:val="22"/>
        </w:rPr>
        <w:t xml:space="preserve">risikovurdering utført fra et prosjekt </w:t>
      </w:r>
      <w:r w:rsidR="00C5640F" w:rsidRPr="2A239064">
        <w:rPr>
          <w:sz w:val="22"/>
          <w:szCs w:val="22"/>
        </w:rPr>
        <w:t xml:space="preserve">eller strategier utarbeidet av linjen, </w:t>
      </w:r>
      <w:r w:rsidRPr="2A239064">
        <w:rPr>
          <w:sz w:val="22"/>
          <w:szCs w:val="22"/>
        </w:rPr>
        <w:t xml:space="preserve">legges frem for FRIS, vil </w:t>
      </w:r>
      <w:r w:rsidR="00C5640F" w:rsidRPr="2A239064">
        <w:rPr>
          <w:sz w:val="22"/>
          <w:szCs w:val="22"/>
        </w:rPr>
        <w:t xml:space="preserve">FRIS kunne gi generelle råd om </w:t>
      </w:r>
      <w:r w:rsidRPr="2A239064">
        <w:rPr>
          <w:sz w:val="22"/>
          <w:szCs w:val="22"/>
        </w:rPr>
        <w:t>hvordan foreslåtte endringer og ny teknologi forventes å påvirke sikkerheten.</w:t>
      </w:r>
    </w:p>
    <w:p w14:paraId="4C56820F" w14:textId="77777777" w:rsidR="008B048C" w:rsidRPr="008B048C" w:rsidRDefault="008B048C" w:rsidP="008B048C">
      <w:pPr>
        <w:rPr>
          <w:sz w:val="22"/>
          <w:szCs w:val="22"/>
        </w:rPr>
      </w:pPr>
    </w:p>
    <w:p w14:paraId="62B0D3E7" w14:textId="63221726" w:rsidR="008A5A9C" w:rsidRPr="008A5A9C" w:rsidRDefault="008A5A9C" w:rsidP="008A5A9C">
      <w:pPr>
        <w:pStyle w:val="Overskrift3"/>
      </w:pPr>
      <w:bookmarkStart w:id="17" w:name="_Toc147400875"/>
      <w:r>
        <w:t xml:space="preserve">Regionalt styringssystem for </w:t>
      </w:r>
      <w:r w:rsidR="4C8F73B7">
        <w:t>informasjons</w:t>
      </w:r>
      <w:r>
        <w:t>sikkerhet</w:t>
      </w:r>
      <w:bookmarkEnd w:id="17"/>
      <w:r>
        <w:t xml:space="preserve"> </w:t>
      </w:r>
    </w:p>
    <w:p w14:paraId="373FE066" w14:textId="270DF075" w:rsidR="008A5A9C" w:rsidRDefault="008A5A9C" w:rsidP="008A5A9C">
      <w:pPr>
        <w:rPr>
          <w:rFonts w:eastAsia="Times New Roman" w:cs="Times New Roman"/>
          <w:lang w:eastAsia="nb-NO"/>
        </w:rPr>
      </w:pPr>
      <w:r w:rsidRPr="2A239064">
        <w:rPr>
          <w:rFonts w:eastAsia="Times New Roman" w:cs="Times New Roman"/>
          <w:sz w:val="22"/>
          <w:szCs w:val="22"/>
          <w:lang w:eastAsia="nb-NO"/>
        </w:rPr>
        <w:t xml:space="preserve">Utarbeide og forvalte felles styringssystem for </w:t>
      </w:r>
      <w:r w:rsidR="098D05CD" w:rsidRPr="2A239064">
        <w:rPr>
          <w:rFonts w:eastAsia="Times New Roman" w:cs="Times New Roman"/>
          <w:sz w:val="22"/>
          <w:szCs w:val="22"/>
          <w:lang w:eastAsia="nb-NO"/>
        </w:rPr>
        <w:t>informasjons</w:t>
      </w:r>
      <w:r w:rsidRPr="2A239064">
        <w:rPr>
          <w:rFonts w:eastAsia="Times New Roman" w:cs="Times New Roman"/>
          <w:sz w:val="22"/>
          <w:szCs w:val="22"/>
          <w:lang w:eastAsia="nb-NO"/>
        </w:rPr>
        <w:t xml:space="preserve">sikkerhet, herunder sikkerhetskrav, sikkerhetsområder med innhold og regionale prosedyrer/instrukser innenfor fagområdet. </w:t>
      </w:r>
      <w:r w:rsidRPr="2A239064">
        <w:rPr>
          <w:rFonts w:eastAsia="Times New Roman" w:cs="Times New Roman"/>
          <w:lang w:eastAsia="nb-NO"/>
        </w:rPr>
        <w:t xml:space="preserve"> </w:t>
      </w:r>
    </w:p>
    <w:p w14:paraId="231E69A4" w14:textId="60C77186" w:rsidR="008A5A9C" w:rsidRDefault="008A5A9C" w:rsidP="008A5A9C">
      <w:pPr>
        <w:rPr>
          <w:rFonts w:eastAsia="Times New Roman" w:cs="Times New Roman"/>
          <w:lang w:eastAsia="nb-NO"/>
        </w:rPr>
      </w:pPr>
    </w:p>
    <w:p w14:paraId="5E5AFD51" w14:textId="4A9CE5FE" w:rsidR="008A5A9C" w:rsidRPr="008A5A9C" w:rsidRDefault="008A5A9C" w:rsidP="008A5A9C">
      <w:pPr>
        <w:pStyle w:val="Overskrift3"/>
      </w:pPr>
      <w:bookmarkStart w:id="18" w:name="_Toc147400876"/>
      <w:r w:rsidRPr="008A5A9C">
        <w:t xml:space="preserve">Program for opplæring </w:t>
      </w:r>
      <w:r w:rsidR="0014199B">
        <w:t>(sikkerhetskultur)</w:t>
      </w:r>
      <w:bookmarkEnd w:id="18"/>
    </w:p>
    <w:p w14:paraId="4E48BAC2" w14:textId="3B7CDB7D" w:rsidR="008A5A9C" w:rsidRPr="00C5640F" w:rsidRDefault="008A5A9C" w:rsidP="2A239064">
      <w:pPr>
        <w:rPr>
          <w:rFonts w:eastAsia="Times New Roman" w:cs="Times New Roman"/>
          <w:sz w:val="22"/>
          <w:szCs w:val="22"/>
          <w:lang w:eastAsia="nb-NO"/>
        </w:rPr>
      </w:pPr>
      <w:r w:rsidRPr="2A239064">
        <w:rPr>
          <w:rFonts w:eastAsia="Times New Roman" w:cs="Times New Roman"/>
          <w:sz w:val="22"/>
          <w:szCs w:val="22"/>
          <w:lang w:eastAsia="nb-NO"/>
        </w:rPr>
        <w:t>Forvalte innholdet i Helse Nord sitt e-læringskurs for informasjonssikkerhet</w:t>
      </w:r>
      <w:r w:rsidR="005F620D" w:rsidRPr="2A239064">
        <w:rPr>
          <w:rFonts w:eastAsia="Times New Roman" w:cs="Times New Roman"/>
          <w:sz w:val="22"/>
          <w:szCs w:val="22"/>
          <w:lang w:eastAsia="nb-NO"/>
        </w:rPr>
        <w:t>.</w:t>
      </w:r>
      <w:r w:rsidRPr="2A239064">
        <w:rPr>
          <w:rFonts w:eastAsia="Times New Roman" w:cs="Times New Roman"/>
          <w:sz w:val="22"/>
          <w:szCs w:val="22"/>
          <w:lang w:eastAsia="nb-NO"/>
        </w:rPr>
        <w:t xml:space="preserve"> </w:t>
      </w:r>
    </w:p>
    <w:p w14:paraId="1FB80D91" w14:textId="1F505249" w:rsidR="006601E2" w:rsidRDefault="006601E2" w:rsidP="006601E2"/>
    <w:p w14:paraId="2AA4E156" w14:textId="7C69224E" w:rsidR="008A5A9C" w:rsidRDefault="008A5A9C" w:rsidP="008A5A9C">
      <w:pPr>
        <w:pStyle w:val="Overskrift3"/>
      </w:pPr>
      <w:bookmarkStart w:id="19" w:name="_Toc147400877"/>
      <w:r>
        <w:t>Faglig oppdatering</w:t>
      </w:r>
      <w:bookmarkEnd w:id="19"/>
      <w:r>
        <w:t xml:space="preserve"> </w:t>
      </w:r>
    </w:p>
    <w:p w14:paraId="14E9799C" w14:textId="77F7C48A" w:rsidR="00C5640F" w:rsidRPr="00C5640F" w:rsidRDefault="00C5640F" w:rsidP="2A239064">
      <w:pPr>
        <w:rPr>
          <w:rFonts w:eastAsia="Times New Roman" w:cs="Times New Roman"/>
          <w:sz w:val="22"/>
          <w:szCs w:val="22"/>
          <w:lang w:eastAsia="nb-NO"/>
        </w:rPr>
      </w:pPr>
      <w:r w:rsidRPr="2A239064">
        <w:rPr>
          <w:rFonts w:eastAsia="Times New Roman" w:cs="Times New Roman"/>
          <w:sz w:val="22"/>
          <w:szCs w:val="22"/>
          <w:lang w:eastAsia="nb-NO"/>
        </w:rPr>
        <w:t xml:space="preserve">Fagansvarlig informasjonssikkerhet </w:t>
      </w:r>
      <w:r w:rsidR="0004403B" w:rsidRPr="2A239064">
        <w:rPr>
          <w:rFonts w:eastAsia="Times New Roman" w:cs="Times New Roman"/>
          <w:sz w:val="22"/>
          <w:szCs w:val="22"/>
          <w:lang w:eastAsia="nb-NO"/>
        </w:rPr>
        <w:t xml:space="preserve">og fagansvarlig sikkerhet </w:t>
      </w:r>
      <w:r w:rsidRPr="2A239064">
        <w:rPr>
          <w:rFonts w:eastAsia="Times New Roman" w:cs="Times New Roman"/>
          <w:sz w:val="22"/>
          <w:szCs w:val="22"/>
          <w:lang w:eastAsia="nb-NO"/>
        </w:rPr>
        <w:t>har mange områder de bør være oppdaterte på. Det vil være viktig at sentrale prosjekter (både regionale og nasjonale) orienterer FRIS o</w:t>
      </w:r>
      <w:r w:rsidR="005F620D" w:rsidRPr="2A239064">
        <w:rPr>
          <w:rFonts w:eastAsia="Times New Roman" w:cs="Times New Roman"/>
          <w:sz w:val="22"/>
          <w:szCs w:val="22"/>
          <w:lang w:eastAsia="nb-NO"/>
        </w:rPr>
        <w:t>m</w:t>
      </w:r>
      <w:r w:rsidRPr="2A239064">
        <w:rPr>
          <w:rFonts w:eastAsia="Times New Roman" w:cs="Times New Roman"/>
          <w:sz w:val="22"/>
          <w:szCs w:val="22"/>
          <w:lang w:eastAsia="nb-NO"/>
        </w:rPr>
        <w:t xml:space="preserve"> status og avdekkede risikoer. </w:t>
      </w:r>
    </w:p>
    <w:p w14:paraId="61A87589" w14:textId="77777777" w:rsidR="00C5640F" w:rsidRPr="00C5640F" w:rsidRDefault="00C5640F" w:rsidP="2A239064">
      <w:pPr>
        <w:rPr>
          <w:rFonts w:eastAsia="Times New Roman" w:cs="Times New Roman"/>
          <w:sz w:val="22"/>
          <w:szCs w:val="22"/>
          <w:lang w:eastAsia="nb-NO"/>
        </w:rPr>
      </w:pPr>
    </w:p>
    <w:p w14:paraId="59CA0C25" w14:textId="5BEB0194" w:rsidR="008A5A9C" w:rsidRPr="00C5640F" w:rsidRDefault="00C5640F" w:rsidP="2A239064">
      <w:pPr>
        <w:rPr>
          <w:rFonts w:eastAsia="Times New Roman" w:cs="Times New Roman"/>
          <w:sz w:val="22"/>
          <w:szCs w:val="22"/>
          <w:lang w:eastAsia="nb-NO"/>
        </w:rPr>
      </w:pPr>
      <w:r w:rsidRPr="2A239064">
        <w:rPr>
          <w:rFonts w:eastAsia="Times New Roman" w:cs="Times New Roman"/>
          <w:sz w:val="22"/>
          <w:szCs w:val="22"/>
          <w:lang w:eastAsia="nb-NO"/>
        </w:rPr>
        <w:t>Eksterne eller interne foredragsholdere kan inviteres til å gi informasjon og faglig oppdatering til rådets medlemmer.</w:t>
      </w:r>
    </w:p>
    <w:p w14:paraId="10F7603A" w14:textId="587FA36E" w:rsidR="00C5640F" w:rsidRDefault="00C5640F" w:rsidP="2A239064">
      <w:pPr>
        <w:rPr>
          <w:sz w:val="22"/>
          <w:szCs w:val="22"/>
        </w:rPr>
      </w:pPr>
    </w:p>
    <w:p w14:paraId="33AD9D0F" w14:textId="241FBFDF" w:rsidR="00A706F8" w:rsidRDefault="00A706F8" w:rsidP="006601E2">
      <w:r w:rsidRPr="2A239064">
        <w:rPr>
          <w:sz w:val="22"/>
          <w:szCs w:val="22"/>
        </w:rPr>
        <w:t xml:space="preserve">Det enkelte helseforetak er ansvarlig for å løfte og presentere sårbarheter fra eget helseforetak og/eller andre saker som har betydning for sikkerhetshetsarbeidet for FRIS. </w:t>
      </w:r>
      <w:r>
        <w:t xml:space="preserve"> </w:t>
      </w:r>
    </w:p>
    <w:p w14:paraId="4C49218D" w14:textId="2607517D" w:rsidR="008A5A9C" w:rsidRDefault="008A5A9C" w:rsidP="008A5A9C">
      <w:pPr>
        <w:pStyle w:val="Overskrift3"/>
      </w:pPr>
      <w:bookmarkStart w:id="20" w:name="_Toc147400878"/>
      <w:r>
        <w:t>Koordinering av oppgaver</w:t>
      </w:r>
      <w:bookmarkEnd w:id="20"/>
      <w:r>
        <w:t xml:space="preserve"> </w:t>
      </w:r>
    </w:p>
    <w:p w14:paraId="0171A682" w14:textId="773BE33B" w:rsidR="008A5A9C" w:rsidRPr="00744BFE" w:rsidRDefault="00744BFE" w:rsidP="2A239064">
      <w:pPr>
        <w:rPr>
          <w:rFonts w:eastAsia="Times New Roman" w:cs="Times New Roman"/>
          <w:sz w:val="22"/>
          <w:szCs w:val="22"/>
          <w:lang w:eastAsia="nb-NO"/>
        </w:rPr>
      </w:pPr>
      <w:r w:rsidRPr="2A239064">
        <w:rPr>
          <w:rFonts w:eastAsia="Times New Roman" w:cs="Times New Roman"/>
          <w:sz w:val="22"/>
          <w:szCs w:val="22"/>
          <w:lang w:eastAsia="nb-NO"/>
        </w:rPr>
        <w:t>FRIS skal sikre koordinering og samhandling av arbeidet med sikkerhet i regionen, herunder arbeidet med regional sikkerhetsstyring, interne sikkerhetsrevisjoner, systematikk for avvikshåndtering, med mer.</w:t>
      </w:r>
    </w:p>
    <w:p w14:paraId="4A9A85C4" w14:textId="77777777" w:rsidR="006601E2" w:rsidRDefault="006601E2" w:rsidP="006601E2">
      <w:pPr>
        <w:rPr>
          <w:sz w:val="22"/>
          <w:szCs w:val="22"/>
        </w:rPr>
      </w:pPr>
    </w:p>
    <w:p w14:paraId="250A83D3" w14:textId="77777777" w:rsidR="006601E2" w:rsidRDefault="006601E2" w:rsidP="006601E2">
      <w:pPr>
        <w:pStyle w:val="Overskrift2"/>
      </w:pPr>
      <w:bookmarkStart w:id="21" w:name="_Toc147400879"/>
      <w:r>
        <w:t>Gjennomføring av møter</w:t>
      </w:r>
      <w:bookmarkEnd w:id="21"/>
    </w:p>
    <w:p w14:paraId="1F700467" w14:textId="77777777" w:rsidR="006601E2" w:rsidRPr="00635511" w:rsidRDefault="006601E2" w:rsidP="006601E2"/>
    <w:p w14:paraId="2765B996" w14:textId="4F894D70" w:rsidR="006601E2" w:rsidRDefault="006601E2" w:rsidP="006601E2">
      <w:pPr>
        <w:rPr>
          <w:sz w:val="22"/>
          <w:szCs w:val="22"/>
        </w:rPr>
      </w:pPr>
      <w:r>
        <w:t>FRIS</w:t>
      </w:r>
      <w:r w:rsidR="0004403B">
        <w:rPr>
          <w:sz w:val="22"/>
          <w:szCs w:val="22"/>
        </w:rPr>
        <w:t xml:space="preserve"> </w:t>
      </w:r>
      <w:r w:rsidRPr="000A75A4">
        <w:rPr>
          <w:sz w:val="22"/>
          <w:szCs w:val="22"/>
        </w:rPr>
        <w:t>møte</w:t>
      </w:r>
      <w:r w:rsidR="005F620D">
        <w:rPr>
          <w:sz w:val="22"/>
          <w:szCs w:val="22"/>
        </w:rPr>
        <w:t>r</w:t>
      </w:r>
      <w:r w:rsidR="00E51C84">
        <w:rPr>
          <w:sz w:val="22"/>
          <w:szCs w:val="22"/>
        </w:rPr>
        <w:t xml:space="preserve"> gjennomføres månedlig, unntatt i juli, og </w:t>
      </w:r>
      <w:r w:rsidRPr="000A75A4">
        <w:rPr>
          <w:sz w:val="22"/>
          <w:szCs w:val="22"/>
        </w:rPr>
        <w:t xml:space="preserve">ved behov. </w:t>
      </w:r>
    </w:p>
    <w:p w14:paraId="048D84FD" w14:textId="77777777" w:rsidR="006601E2" w:rsidRDefault="006601E2" w:rsidP="006601E2">
      <w:pPr>
        <w:rPr>
          <w:sz w:val="22"/>
          <w:szCs w:val="22"/>
        </w:rPr>
      </w:pPr>
    </w:p>
    <w:p w14:paraId="44339B0D" w14:textId="616C9707" w:rsidR="006601E2" w:rsidRDefault="006601E2" w:rsidP="006601E2">
      <w:pPr>
        <w:rPr>
          <w:sz w:val="22"/>
          <w:szCs w:val="22"/>
        </w:rPr>
      </w:pPr>
      <w:r w:rsidRPr="2A239064">
        <w:rPr>
          <w:sz w:val="22"/>
          <w:szCs w:val="22"/>
        </w:rPr>
        <w:t xml:space="preserve">FRIS skal: </w:t>
      </w:r>
    </w:p>
    <w:p w14:paraId="0AD023F5" w14:textId="383EF530" w:rsidR="00B67836" w:rsidRPr="008A5A9C" w:rsidRDefault="006601E2" w:rsidP="008A5A9C">
      <w:pPr>
        <w:pStyle w:val="Listeavsnitt"/>
        <w:numPr>
          <w:ilvl w:val="0"/>
          <w:numId w:val="18"/>
        </w:numPr>
        <w:rPr>
          <w:sz w:val="22"/>
          <w:szCs w:val="22"/>
        </w:rPr>
      </w:pPr>
      <w:r w:rsidRPr="2A239064">
        <w:rPr>
          <w:sz w:val="22"/>
          <w:szCs w:val="22"/>
        </w:rPr>
        <w:t>Behandle saker p</w:t>
      </w:r>
      <w:r w:rsidR="00DA62E1" w:rsidRPr="2A239064">
        <w:rPr>
          <w:sz w:val="22"/>
          <w:szCs w:val="22"/>
        </w:rPr>
        <w:t xml:space="preserve">å bestilling fra </w:t>
      </w:r>
      <w:r w:rsidR="008A5A9C" w:rsidRPr="2A239064">
        <w:rPr>
          <w:sz w:val="22"/>
          <w:szCs w:val="22"/>
        </w:rPr>
        <w:t xml:space="preserve">helseforetak og </w:t>
      </w:r>
      <w:r w:rsidR="00DA62E1" w:rsidRPr="2A239064">
        <w:rPr>
          <w:sz w:val="22"/>
          <w:szCs w:val="22"/>
        </w:rPr>
        <w:t>Helse Nord RHF</w:t>
      </w:r>
      <w:r w:rsidR="005F620D" w:rsidRPr="2A239064">
        <w:rPr>
          <w:sz w:val="22"/>
          <w:szCs w:val="22"/>
        </w:rPr>
        <w:t>.</w:t>
      </w:r>
      <w:r w:rsidR="008A5A9C" w:rsidRPr="2A239064">
        <w:rPr>
          <w:sz w:val="22"/>
          <w:szCs w:val="22"/>
        </w:rPr>
        <w:t xml:space="preserve"> </w:t>
      </w:r>
    </w:p>
    <w:p w14:paraId="79BF7975" w14:textId="77777777" w:rsidR="00DA62E1" w:rsidRDefault="00DA62E1" w:rsidP="00DA62E1">
      <w:pPr>
        <w:pStyle w:val="Listeavsnitt"/>
        <w:numPr>
          <w:ilvl w:val="0"/>
          <w:numId w:val="18"/>
        </w:numPr>
        <w:rPr>
          <w:sz w:val="22"/>
          <w:szCs w:val="22"/>
        </w:rPr>
      </w:pPr>
      <w:r w:rsidRPr="2A239064">
        <w:rPr>
          <w:sz w:val="22"/>
          <w:szCs w:val="22"/>
        </w:rPr>
        <w:t xml:space="preserve">Gi råd om viktige faglige og strategiske veivalg i tjenesten, ut fra aktuelle situasjoner innen fagområdet. </w:t>
      </w:r>
    </w:p>
    <w:p w14:paraId="41A37A69" w14:textId="379BE031" w:rsidR="00DA62E1" w:rsidRDefault="00DA62E1" w:rsidP="00DA62E1">
      <w:pPr>
        <w:pStyle w:val="Listeavsnitt"/>
        <w:numPr>
          <w:ilvl w:val="0"/>
          <w:numId w:val="18"/>
        </w:numPr>
        <w:rPr>
          <w:sz w:val="22"/>
          <w:szCs w:val="22"/>
        </w:rPr>
      </w:pPr>
      <w:r w:rsidRPr="2A239064">
        <w:rPr>
          <w:sz w:val="22"/>
          <w:szCs w:val="22"/>
        </w:rPr>
        <w:t xml:space="preserve">Sette relevante saker på dagsorden med utgangspunkt i regionale og nasjonale planer og vedtak. </w:t>
      </w:r>
    </w:p>
    <w:p w14:paraId="6E00267F" w14:textId="529BCE06" w:rsidR="006601E2" w:rsidRDefault="00DA62E1" w:rsidP="006601E2">
      <w:pPr>
        <w:pStyle w:val="Listeavsnitt"/>
        <w:numPr>
          <w:ilvl w:val="0"/>
          <w:numId w:val="18"/>
        </w:numPr>
        <w:rPr>
          <w:sz w:val="22"/>
          <w:szCs w:val="22"/>
        </w:rPr>
      </w:pPr>
      <w:r w:rsidRPr="2A239064">
        <w:rPr>
          <w:sz w:val="22"/>
          <w:szCs w:val="22"/>
        </w:rPr>
        <w:t>B</w:t>
      </w:r>
      <w:r w:rsidR="006601E2" w:rsidRPr="2A239064">
        <w:rPr>
          <w:sz w:val="22"/>
          <w:szCs w:val="22"/>
        </w:rPr>
        <w:t xml:space="preserve">åde </w:t>
      </w:r>
      <w:r w:rsidR="006601E2">
        <w:t>FRIS</w:t>
      </w:r>
      <w:r w:rsidR="7A09A367">
        <w:t xml:space="preserve"> + S </w:t>
      </w:r>
      <w:r w:rsidR="00B67836" w:rsidRPr="2A239064">
        <w:rPr>
          <w:sz w:val="22"/>
          <w:szCs w:val="22"/>
        </w:rPr>
        <w:t>medlemmer</w:t>
      </w:r>
      <w:r w:rsidR="006601E2" w:rsidRPr="2A239064">
        <w:rPr>
          <w:sz w:val="22"/>
          <w:szCs w:val="22"/>
        </w:rPr>
        <w:t xml:space="preserve"> og andre</w:t>
      </w:r>
      <w:r w:rsidRPr="2A239064">
        <w:rPr>
          <w:sz w:val="22"/>
          <w:szCs w:val="22"/>
        </w:rPr>
        <w:t xml:space="preserve"> relevante aktører/virksomheter</w:t>
      </w:r>
      <w:r w:rsidR="006601E2" w:rsidRPr="2A239064">
        <w:rPr>
          <w:sz w:val="22"/>
          <w:szCs w:val="22"/>
        </w:rPr>
        <w:t xml:space="preserve"> kan melde saker inn til behandling. </w:t>
      </w:r>
    </w:p>
    <w:p w14:paraId="48486640" w14:textId="10998ECB" w:rsidR="006601E2" w:rsidRDefault="00B67836" w:rsidP="2A239064">
      <w:pPr>
        <w:pStyle w:val="Listeavsnitt"/>
        <w:numPr>
          <w:ilvl w:val="0"/>
          <w:numId w:val="18"/>
        </w:numPr>
        <w:rPr>
          <w:sz w:val="22"/>
          <w:szCs w:val="22"/>
        </w:rPr>
      </w:pPr>
      <w:r w:rsidRPr="2A239064">
        <w:rPr>
          <w:sz w:val="22"/>
          <w:szCs w:val="22"/>
        </w:rPr>
        <w:lastRenderedPageBreak/>
        <w:t>Saker som ønskes belyst av fagrådets medlemmer</w:t>
      </w:r>
      <w:r w:rsidR="00DA62E1" w:rsidRPr="2A239064">
        <w:rPr>
          <w:sz w:val="22"/>
          <w:szCs w:val="22"/>
        </w:rPr>
        <w:t xml:space="preserve">, eller andre relevante aktører/virksomheter, </w:t>
      </w:r>
      <w:r w:rsidRPr="2A239064">
        <w:rPr>
          <w:sz w:val="22"/>
          <w:szCs w:val="22"/>
        </w:rPr>
        <w:t>fremmes til leder av FRIS. Leder må i dialog med fagrådets medlem</w:t>
      </w:r>
      <w:r w:rsidR="00DA62E1" w:rsidRPr="2A239064">
        <w:rPr>
          <w:sz w:val="22"/>
          <w:szCs w:val="22"/>
        </w:rPr>
        <w:t>mer</w:t>
      </w:r>
      <w:r w:rsidRPr="2A239064">
        <w:rPr>
          <w:sz w:val="22"/>
          <w:szCs w:val="22"/>
        </w:rPr>
        <w:t xml:space="preserve"> beslutte om saken skal behandles i fagrådet. </w:t>
      </w:r>
    </w:p>
    <w:p w14:paraId="1C877F64" w14:textId="172A22A1" w:rsidR="006601E2" w:rsidRDefault="006601E2" w:rsidP="006601E2">
      <w:pPr>
        <w:rPr>
          <w:sz w:val="22"/>
          <w:szCs w:val="22"/>
        </w:rPr>
      </w:pPr>
      <w:r w:rsidRPr="2A239064">
        <w:rPr>
          <w:sz w:val="22"/>
          <w:szCs w:val="22"/>
        </w:rPr>
        <w:t xml:space="preserve">Saker for behandling i </w:t>
      </w:r>
      <w:r>
        <w:t>FRIS</w:t>
      </w:r>
      <w:r w:rsidRPr="2A239064">
        <w:rPr>
          <w:sz w:val="22"/>
          <w:szCs w:val="22"/>
        </w:rPr>
        <w:t xml:space="preserve"> </w:t>
      </w:r>
      <w:r w:rsidR="41CB549A" w:rsidRPr="2A239064">
        <w:rPr>
          <w:sz w:val="22"/>
          <w:szCs w:val="22"/>
        </w:rPr>
        <w:t xml:space="preserve">+ S </w:t>
      </w:r>
      <w:r w:rsidRPr="2A239064">
        <w:rPr>
          <w:sz w:val="22"/>
          <w:szCs w:val="22"/>
        </w:rPr>
        <w:t xml:space="preserve">meldes inn til sekretariatet minst to uker før oppsatt møte. Sekretariat sender ut saksliste med tilhørende saksdokumenter en uke før oppsatt møte. </w:t>
      </w:r>
    </w:p>
    <w:p w14:paraId="1FF8AEF4" w14:textId="348D479F" w:rsidR="006601E2" w:rsidRDefault="006601E2" w:rsidP="008500F4">
      <w:pPr>
        <w:rPr>
          <w:sz w:val="22"/>
          <w:szCs w:val="22"/>
        </w:rPr>
      </w:pPr>
      <w:r>
        <w:rPr>
          <w:sz w:val="22"/>
          <w:szCs w:val="22"/>
        </w:rPr>
        <w:t xml:space="preserve">I særskilte tilfeller kan fristene avvikes etter avtale med </w:t>
      </w:r>
      <w:r>
        <w:t>FRIS</w:t>
      </w:r>
      <w:r w:rsidR="005F620D">
        <w:rPr>
          <w:sz w:val="22"/>
          <w:szCs w:val="22"/>
        </w:rPr>
        <w:t>-</w:t>
      </w:r>
      <w:r w:rsidR="00DA62E1">
        <w:rPr>
          <w:sz w:val="22"/>
          <w:szCs w:val="22"/>
        </w:rPr>
        <w:t>leder.</w:t>
      </w:r>
    </w:p>
    <w:p w14:paraId="6FF905DF" w14:textId="77777777" w:rsidR="00DA62E1" w:rsidRPr="00DA62E1" w:rsidRDefault="00DA62E1" w:rsidP="008500F4">
      <w:pPr>
        <w:rPr>
          <w:sz w:val="22"/>
          <w:szCs w:val="22"/>
        </w:rPr>
      </w:pPr>
    </w:p>
    <w:p w14:paraId="0BEFB115" w14:textId="68DECFD3" w:rsidR="00FE0C32" w:rsidRDefault="00FE0C32" w:rsidP="00FE0C32">
      <w:pPr>
        <w:pStyle w:val="Overskrift2"/>
      </w:pPr>
      <w:bookmarkStart w:id="22" w:name="_Toc147400880"/>
      <w:r>
        <w:t>Rapportering</w:t>
      </w:r>
      <w:bookmarkEnd w:id="22"/>
    </w:p>
    <w:p w14:paraId="7EF8B1C2" w14:textId="1DEAE37A" w:rsidR="00D607C7" w:rsidRDefault="00FE0C32" w:rsidP="00306EA4">
      <w:pPr>
        <w:rPr>
          <w:sz w:val="22"/>
          <w:szCs w:val="22"/>
        </w:rPr>
      </w:pPr>
      <w:r w:rsidRPr="2A239064">
        <w:rPr>
          <w:sz w:val="22"/>
          <w:szCs w:val="22"/>
        </w:rPr>
        <w:t>Aktiviteten</w:t>
      </w:r>
      <w:r w:rsidR="00F66F36" w:rsidRPr="2A239064">
        <w:rPr>
          <w:sz w:val="22"/>
          <w:szCs w:val="22"/>
        </w:rPr>
        <w:t>e</w:t>
      </w:r>
      <w:r w:rsidRPr="2A239064">
        <w:rPr>
          <w:sz w:val="22"/>
          <w:szCs w:val="22"/>
        </w:rPr>
        <w:t xml:space="preserve"> i FRIS</w:t>
      </w:r>
      <w:r w:rsidR="0004403B" w:rsidRPr="2A239064">
        <w:rPr>
          <w:sz w:val="22"/>
          <w:szCs w:val="22"/>
        </w:rPr>
        <w:t xml:space="preserve"> </w:t>
      </w:r>
      <w:r w:rsidRPr="2A239064">
        <w:rPr>
          <w:sz w:val="22"/>
          <w:szCs w:val="22"/>
        </w:rPr>
        <w:t>skal rapporteres til Helse Nord RHF v/nivå 2</w:t>
      </w:r>
      <w:r w:rsidR="005F620D" w:rsidRPr="2A239064">
        <w:rPr>
          <w:sz w:val="22"/>
          <w:szCs w:val="22"/>
        </w:rPr>
        <w:t>,</w:t>
      </w:r>
      <w:r w:rsidRPr="2A239064">
        <w:rPr>
          <w:sz w:val="22"/>
          <w:szCs w:val="22"/>
        </w:rPr>
        <w:t xml:space="preserve"> som utpekes av adm. direktør. </w:t>
      </w:r>
    </w:p>
    <w:p w14:paraId="25C84FF2" w14:textId="050351D2" w:rsidR="00306EA4" w:rsidRPr="005C0448" w:rsidRDefault="00897B85" w:rsidP="00663193">
      <w:pPr>
        <w:pStyle w:val="Overskrift1"/>
      </w:pPr>
      <w:bookmarkStart w:id="23" w:name="_Toc147400881"/>
      <w:r>
        <w:t>Samhandling med andre fora</w:t>
      </w:r>
      <w:r w:rsidR="00306EA4">
        <w:t xml:space="preserve"> og råd</w:t>
      </w:r>
      <w:bookmarkEnd w:id="23"/>
    </w:p>
    <w:p w14:paraId="41DD2553" w14:textId="5725836E" w:rsidR="00306EA4" w:rsidRDefault="00191973" w:rsidP="00306EA4">
      <w:pPr>
        <w:rPr>
          <w:sz w:val="22"/>
          <w:szCs w:val="22"/>
        </w:rPr>
      </w:pPr>
      <w:r w:rsidRPr="2A239064">
        <w:rPr>
          <w:sz w:val="22"/>
          <w:szCs w:val="22"/>
        </w:rPr>
        <w:t>Medlemmer</w:t>
      </w:r>
      <w:r w:rsidR="00306EA4" w:rsidRPr="2A239064">
        <w:rPr>
          <w:sz w:val="22"/>
          <w:szCs w:val="22"/>
        </w:rPr>
        <w:t xml:space="preserve"> fra </w:t>
      </w:r>
      <w:r w:rsidR="00306EA4">
        <w:t>FRIS</w:t>
      </w:r>
      <w:r w:rsidR="00306EA4" w:rsidRPr="2A239064">
        <w:rPr>
          <w:sz w:val="22"/>
          <w:szCs w:val="22"/>
        </w:rPr>
        <w:t xml:space="preserve"> skal delta i regionale og nasjonale for</w:t>
      </w:r>
      <w:r w:rsidRPr="2A239064">
        <w:rPr>
          <w:sz w:val="22"/>
          <w:szCs w:val="22"/>
        </w:rPr>
        <w:t>a</w:t>
      </w:r>
      <w:r w:rsidR="008500F4" w:rsidRPr="2A239064">
        <w:rPr>
          <w:sz w:val="22"/>
          <w:szCs w:val="22"/>
        </w:rPr>
        <w:t xml:space="preserve"> </w:t>
      </w:r>
      <w:r w:rsidR="00306EA4" w:rsidRPr="2A239064">
        <w:rPr>
          <w:sz w:val="22"/>
          <w:szCs w:val="22"/>
        </w:rPr>
        <w:t>og råd som behandler saker av sikkerhetsmessig betydning for Helse Nord, herunder</w:t>
      </w:r>
      <w:r w:rsidR="0029407D" w:rsidRPr="2A239064">
        <w:rPr>
          <w:sz w:val="22"/>
          <w:szCs w:val="22"/>
        </w:rPr>
        <w:t xml:space="preserve"> forvaltningsråd for </w:t>
      </w:r>
      <w:r w:rsidR="00306EA4" w:rsidRPr="2A239064">
        <w:rPr>
          <w:sz w:val="22"/>
          <w:szCs w:val="22"/>
        </w:rPr>
        <w:t>Klinisk IKT</w:t>
      </w:r>
      <w:r w:rsidR="00BA27A2" w:rsidRPr="2A239064">
        <w:rPr>
          <w:sz w:val="22"/>
          <w:szCs w:val="22"/>
        </w:rPr>
        <w:t xml:space="preserve"> </w:t>
      </w:r>
      <w:r w:rsidRPr="2A239064">
        <w:rPr>
          <w:sz w:val="22"/>
          <w:szCs w:val="22"/>
        </w:rPr>
        <w:t xml:space="preserve">og </w:t>
      </w:r>
      <w:r w:rsidR="003D43E3" w:rsidRPr="2A239064">
        <w:rPr>
          <w:sz w:val="22"/>
          <w:szCs w:val="22"/>
        </w:rPr>
        <w:t xml:space="preserve">teknisk fagråd for medisinsk utstyr. </w:t>
      </w:r>
      <w:r w:rsidR="00897B85" w:rsidRPr="2A239064">
        <w:rPr>
          <w:sz w:val="22"/>
          <w:szCs w:val="22"/>
        </w:rPr>
        <w:t xml:space="preserve">Medlemmene </w:t>
      </w:r>
      <w:r w:rsidR="003D43E3" w:rsidRPr="2A239064">
        <w:rPr>
          <w:sz w:val="22"/>
          <w:szCs w:val="22"/>
        </w:rPr>
        <w:t xml:space="preserve">i FRIS </w:t>
      </w:r>
      <w:r w:rsidR="00897B85" w:rsidRPr="2A239064">
        <w:rPr>
          <w:sz w:val="22"/>
          <w:szCs w:val="22"/>
        </w:rPr>
        <w:t xml:space="preserve">skal også følge med </w:t>
      </w:r>
      <w:r w:rsidR="005F620D" w:rsidRPr="2A239064">
        <w:rPr>
          <w:sz w:val="22"/>
          <w:szCs w:val="22"/>
        </w:rPr>
        <w:t xml:space="preserve">på </w:t>
      </w:r>
      <w:r w:rsidR="00897B85" w:rsidRPr="2A239064">
        <w:rPr>
          <w:sz w:val="22"/>
          <w:szCs w:val="22"/>
        </w:rPr>
        <w:t xml:space="preserve">andre </w:t>
      </w:r>
      <w:r w:rsidR="003D43E3" w:rsidRPr="2A239064">
        <w:rPr>
          <w:sz w:val="22"/>
          <w:szCs w:val="22"/>
        </w:rPr>
        <w:t xml:space="preserve">regionale og nasjonale fora og råd som kan ha interesse for informasjonssikkerhetsarbeidet i Helse Nord. </w:t>
      </w:r>
      <w:r w:rsidR="00897B85" w:rsidRPr="2A239064">
        <w:rPr>
          <w:sz w:val="22"/>
          <w:szCs w:val="22"/>
        </w:rPr>
        <w:t xml:space="preserve"> </w:t>
      </w:r>
    </w:p>
    <w:p w14:paraId="5BEDA94F" w14:textId="77777777" w:rsidR="0029407D" w:rsidRDefault="0029407D" w:rsidP="00306EA4">
      <w:pPr>
        <w:pStyle w:val="Overskrift1"/>
      </w:pPr>
      <w:bookmarkStart w:id="24" w:name="_Toc147400882"/>
      <w:r>
        <w:t>Budsjett</w:t>
      </w:r>
      <w:bookmarkEnd w:id="24"/>
    </w:p>
    <w:p w14:paraId="5722461B" w14:textId="0E33244E" w:rsidR="00BA27A2" w:rsidRDefault="0029407D" w:rsidP="00306EA4">
      <w:pPr>
        <w:rPr>
          <w:sz w:val="22"/>
          <w:szCs w:val="22"/>
        </w:rPr>
      </w:pPr>
      <w:r w:rsidRPr="0029407D">
        <w:rPr>
          <w:sz w:val="22"/>
          <w:szCs w:val="22"/>
        </w:rPr>
        <w:t>F</w:t>
      </w:r>
      <w:r w:rsidRPr="00635511">
        <w:rPr>
          <w:sz w:val="22"/>
          <w:szCs w:val="22"/>
        </w:rPr>
        <w:t>astsettes årlig av Helse Nord RHF</w:t>
      </w:r>
      <w:r w:rsidRPr="0029407D">
        <w:rPr>
          <w:sz w:val="22"/>
          <w:szCs w:val="22"/>
        </w:rPr>
        <w:t xml:space="preserve">. </w:t>
      </w:r>
    </w:p>
    <w:p w14:paraId="5B046BAC" w14:textId="77777777" w:rsidR="00897B85" w:rsidRDefault="00897B85" w:rsidP="00306EA4">
      <w:pPr>
        <w:rPr>
          <w:sz w:val="22"/>
          <w:szCs w:val="22"/>
        </w:rPr>
      </w:pPr>
    </w:p>
    <w:p w14:paraId="58E862B5" w14:textId="2B401EC6" w:rsidR="00306EA4" w:rsidRDefault="00306EA4" w:rsidP="00306EA4">
      <w:pPr>
        <w:rPr>
          <w:sz w:val="22"/>
          <w:szCs w:val="22"/>
        </w:rPr>
      </w:pPr>
      <w:r w:rsidRPr="2A239064">
        <w:rPr>
          <w:sz w:val="22"/>
          <w:szCs w:val="22"/>
        </w:rPr>
        <w:t>Kostnader</w:t>
      </w:r>
      <w:r w:rsidR="0004403B" w:rsidRPr="2A239064">
        <w:rPr>
          <w:sz w:val="22"/>
          <w:szCs w:val="22"/>
        </w:rPr>
        <w:t>, inkludert reiseutgifter,</w:t>
      </w:r>
      <w:r w:rsidRPr="2A239064">
        <w:rPr>
          <w:sz w:val="22"/>
          <w:szCs w:val="22"/>
        </w:rPr>
        <w:t xml:space="preserve"> ved representantenes deltakelse i FRIS</w:t>
      </w:r>
      <w:r w:rsidR="595C1600" w:rsidRPr="2A239064">
        <w:rPr>
          <w:sz w:val="22"/>
          <w:szCs w:val="22"/>
        </w:rPr>
        <w:t xml:space="preserve"> </w:t>
      </w:r>
      <w:r w:rsidRPr="2A239064">
        <w:rPr>
          <w:sz w:val="22"/>
          <w:szCs w:val="22"/>
        </w:rPr>
        <w:t>møter og representantenes arbeidstid dekkes av deltakende virksomhete</w:t>
      </w:r>
      <w:r w:rsidR="0004403B" w:rsidRPr="2A239064">
        <w:rPr>
          <w:sz w:val="22"/>
          <w:szCs w:val="22"/>
        </w:rPr>
        <w:t>r</w:t>
      </w:r>
      <w:r w:rsidRPr="2A239064">
        <w:rPr>
          <w:sz w:val="22"/>
          <w:szCs w:val="22"/>
        </w:rPr>
        <w:t xml:space="preserve">. </w:t>
      </w:r>
      <w:r w:rsidR="0004403B" w:rsidRPr="2A239064">
        <w:rPr>
          <w:sz w:val="22"/>
          <w:szCs w:val="22"/>
        </w:rPr>
        <w:t xml:space="preserve">Eventuelle fellesutgifter, og reiser til eks eksterne foredragsholdere </w:t>
      </w:r>
      <w:r w:rsidR="004979E7" w:rsidRPr="2A239064">
        <w:rPr>
          <w:sz w:val="22"/>
          <w:szCs w:val="22"/>
        </w:rPr>
        <w:t xml:space="preserve">i forbindelse med møter dekkes av </w:t>
      </w:r>
      <w:r w:rsidR="0004403B" w:rsidRPr="2A239064">
        <w:rPr>
          <w:sz w:val="22"/>
          <w:szCs w:val="22"/>
        </w:rPr>
        <w:t xml:space="preserve">Helse Nord </w:t>
      </w:r>
      <w:r w:rsidR="004979E7" w:rsidRPr="2A239064">
        <w:rPr>
          <w:sz w:val="22"/>
          <w:szCs w:val="22"/>
        </w:rPr>
        <w:t>RHF. S</w:t>
      </w:r>
      <w:r w:rsidRPr="2A239064">
        <w:rPr>
          <w:sz w:val="22"/>
          <w:szCs w:val="22"/>
        </w:rPr>
        <w:t xml:space="preserve">ekretariatet finansieres av Helse Nord RHF. </w:t>
      </w:r>
    </w:p>
    <w:p w14:paraId="730A5E22" w14:textId="77777777" w:rsidR="00E7264C" w:rsidRPr="00E7264C" w:rsidRDefault="00E7264C" w:rsidP="00E7264C"/>
    <w:p w14:paraId="6FCA3EA0" w14:textId="77777777" w:rsidR="00E7264C" w:rsidRPr="00E7264C" w:rsidRDefault="00E7264C" w:rsidP="00E7264C"/>
    <w:p w14:paraId="3CD17F21" w14:textId="77777777" w:rsidR="00E7264C" w:rsidRDefault="00E7264C" w:rsidP="00E7264C"/>
    <w:p w14:paraId="4C06EA55" w14:textId="77777777" w:rsidR="0057240B" w:rsidRPr="00E7264C" w:rsidRDefault="00E7264C" w:rsidP="00E7264C">
      <w:pPr>
        <w:tabs>
          <w:tab w:val="left" w:pos="2768"/>
        </w:tabs>
      </w:pPr>
      <w:r>
        <w:tab/>
      </w:r>
    </w:p>
    <w:sectPr w:rsidR="0057240B" w:rsidRPr="00E7264C" w:rsidSect="00871966">
      <w:headerReference w:type="default" r:id="rId13"/>
      <w:footerReference w:type="defaul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C6C4F9" w16cex:dateUtc="2023-10-03T14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BE56C" w14:textId="77777777" w:rsidR="0017233D" w:rsidRDefault="0017233D" w:rsidP="00A76CCD">
      <w:pPr>
        <w:spacing w:line="240" w:lineRule="auto"/>
      </w:pPr>
      <w:r>
        <w:separator/>
      </w:r>
    </w:p>
  </w:endnote>
  <w:endnote w:type="continuationSeparator" w:id="0">
    <w:p w14:paraId="378950C0" w14:textId="77777777" w:rsidR="0017233D" w:rsidRDefault="0017233D" w:rsidP="00A76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8150065"/>
      <w:docPartObj>
        <w:docPartGallery w:val="Page Numbers (Bottom of Page)"/>
        <w:docPartUnique/>
      </w:docPartObj>
    </w:sdtPr>
    <w:sdtEndPr/>
    <w:sdtContent>
      <w:p w14:paraId="4066A352" w14:textId="4EFD30DE" w:rsidR="008A5A9C" w:rsidRDefault="008A5A9C" w:rsidP="005C20C0">
        <w:pPr>
          <w:pStyle w:val="Bunntekst"/>
          <w:pBdr>
            <w:top w:val="thinThickSmallGap" w:sz="24" w:space="1" w:color="622423" w:themeColor="accent2" w:themeShade="7F"/>
          </w:pBdr>
          <w:rPr>
            <w:rFonts w:eastAsiaTheme="majorEastAsia" w:cstheme="majorBidi"/>
            <w:sz w:val="20"/>
          </w:rPr>
        </w:pPr>
        <w:r>
          <w:rPr>
            <w:rFonts w:eastAsiaTheme="majorEastAsia" w:cstheme="majorBidi"/>
            <w:sz w:val="20"/>
          </w:rPr>
          <w:t>Mandat</w:t>
        </w:r>
        <w:r w:rsidRPr="00AD49A6">
          <w:rPr>
            <w:rFonts w:eastAsiaTheme="majorEastAsia" w:cstheme="majorBidi"/>
            <w:sz w:val="20"/>
          </w:rPr>
          <w:t xml:space="preserve"> </w:t>
        </w:r>
        <w:r>
          <w:rPr>
            <w:rFonts w:eastAsiaTheme="majorEastAsia" w:cstheme="majorBidi"/>
            <w:sz w:val="20"/>
          </w:rPr>
          <w:t>Fagråd for</w:t>
        </w:r>
        <w:r w:rsidRPr="00AD49A6">
          <w:rPr>
            <w:rFonts w:eastAsiaTheme="majorEastAsia" w:cstheme="majorBidi"/>
            <w:sz w:val="20"/>
          </w:rPr>
          <w:t xml:space="preserve"> informasjonssikkerhet </w:t>
        </w:r>
        <w:r w:rsidR="00CF3A80">
          <w:rPr>
            <w:rFonts w:eastAsiaTheme="majorEastAsia" w:cstheme="majorBidi"/>
            <w:sz w:val="20"/>
          </w:rPr>
          <w:t xml:space="preserve">og sikkerhet </w:t>
        </w:r>
      </w:p>
      <w:p w14:paraId="2162EFCD" w14:textId="77777777" w:rsidR="008A5A9C" w:rsidRDefault="008A5A9C">
        <w:pPr>
          <w:pStyle w:val="Bunntekst"/>
          <w:ind w:right="-864"/>
          <w:jc w:val="right"/>
        </w:pPr>
        <w:r>
          <w:rPr>
            <w:noProof/>
            <w:lang w:eastAsia="nb-NO"/>
          </w:rPr>
          <mc:AlternateContent>
            <mc:Choice Requires="wpg">
              <w:drawing>
                <wp:inline distT="0" distB="0" distL="0" distR="0" wp14:anchorId="6ACD2F22" wp14:editId="5C961C58">
                  <wp:extent cx="548640" cy="237490"/>
                  <wp:effectExtent l="9525" t="9525" r="13335" b="10160"/>
                  <wp:docPr id="1" name="Group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4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CA3284" w14:textId="77777777" w:rsidR="008A5A9C" w:rsidRDefault="008A5A9C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DA62E1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</w:rPr>
                                  <w:t>7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 xmlns:a="http://schemas.openxmlformats.org/drawingml/2006/main" xmlns:a14="http://schemas.microsoft.com/office/drawing/2010/main">
              <w:pict>
                <v:group id="Group 46" style="width:43.2pt;height:18.7pt;mso-position-horizontal-relative:char;mso-position-vertical-relative:line" coordsize="864,374" coordorigin="614,660" o:spid="_x0000_s1026" w14:anchorId="6ACD2F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">
                  <v:roundrect id="AutoShape 47" style="position:absolute;left:859;top:415;width:374;height:864;rotation:-90;visibility:visible;mso-wrap-style:square;v-text-anchor:top" o:spid="_x0000_s1027" strokecolor="#e4be84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"/>
                  <v:roundrect id="AutoShape 48" style="position:absolute;left:898;top:451;width:296;height:792;rotation:-90;visibility:visible;mso-wrap-style:square;v-text-anchor:top" o:spid="_x0000_s1028" fillcolor="#e4be84" strokecolor="#e4be84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style="position:absolute;left:732;top:716;width:659;height:288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>
                    <v:textbox inset="0,0,0,0">
                      <w:txbxContent>
                        <w:p w:rsidR="008A5A9C" w:rsidRDefault="008A5A9C" w14:paraId="05CA3284" w14:textId="77777777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DA62E1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7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6B96581F" w14:textId="77777777" w:rsidR="008A5A9C" w:rsidRDefault="008A5A9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D5C15" w14:textId="53474B76" w:rsidR="008A5A9C" w:rsidRDefault="008A5A9C">
    <w:pPr>
      <w:pStyle w:val="Bunntekst"/>
      <w:pBdr>
        <w:top w:val="thinThickSmallGap" w:sz="24" w:space="1" w:color="622423" w:themeColor="accent2" w:themeShade="7F"/>
      </w:pBdr>
      <w:rPr>
        <w:rFonts w:eastAsiaTheme="majorEastAsia" w:cstheme="majorBidi"/>
        <w:sz w:val="20"/>
      </w:rPr>
    </w:pPr>
    <w:r>
      <w:rPr>
        <w:rFonts w:eastAsiaTheme="majorEastAsia" w:cstheme="majorBidi"/>
        <w:sz w:val="20"/>
      </w:rPr>
      <w:t>Mandat</w:t>
    </w:r>
    <w:r w:rsidRPr="00AD49A6">
      <w:rPr>
        <w:rFonts w:eastAsiaTheme="majorEastAsia" w:cstheme="majorBidi"/>
        <w:sz w:val="20"/>
      </w:rPr>
      <w:t xml:space="preserve"> </w:t>
    </w:r>
    <w:r>
      <w:rPr>
        <w:rFonts w:eastAsiaTheme="majorEastAsia" w:cstheme="majorBidi"/>
        <w:sz w:val="20"/>
      </w:rPr>
      <w:t>Fagråd for</w:t>
    </w:r>
    <w:r w:rsidRPr="00AD49A6">
      <w:rPr>
        <w:rFonts w:eastAsiaTheme="majorEastAsia" w:cstheme="majorBidi"/>
        <w:sz w:val="20"/>
      </w:rPr>
      <w:t xml:space="preserve"> informasjonssikkerhet</w:t>
    </w:r>
    <w:r>
      <w:rPr>
        <w:rFonts w:eastAsiaTheme="majorEastAsia" w:cstheme="majorBidi"/>
        <w:sz w:val="20"/>
      </w:rPr>
      <w:t xml:space="preserve"> </w:t>
    </w:r>
    <w:r w:rsidR="00CF3A80">
      <w:rPr>
        <w:rFonts w:eastAsiaTheme="majorEastAsia" w:cstheme="majorBidi"/>
        <w:sz w:val="20"/>
      </w:rPr>
      <w:t xml:space="preserve">og sikkerhet </w:t>
    </w:r>
  </w:p>
  <w:p w14:paraId="6BC25238" w14:textId="17E7F5FE" w:rsidR="008A5A9C" w:rsidRDefault="008A5A9C">
    <w:pPr>
      <w:pStyle w:val="Bunntekst"/>
      <w:pBdr>
        <w:top w:val="thinThickSmallGap" w:sz="24" w:space="1" w:color="622423" w:themeColor="accent2" w:themeShade="7F"/>
      </w:pBdr>
      <w:rPr>
        <w:rFonts w:eastAsiaTheme="majorEastAsia" w:cstheme="majorBidi"/>
        <w:sz w:val="20"/>
      </w:rPr>
    </w:pPr>
    <w:r>
      <w:rPr>
        <w:rFonts w:eastAsiaTheme="majorEastAsia" w:cstheme="majorBidi"/>
        <w:sz w:val="20"/>
      </w:rPr>
      <w:t xml:space="preserve">Godkjent </w:t>
    </w:r>
    <w:r w:rsidR="00CF3A80">
      <w:rPr>
        <w:rFonts w:eastAsiaTheme="majorEastAsia" w:cstheme="majorBidi"/>
        <w:sz w:val="20"/>
      </w:rPr>
      <w:t xml:space="preserve">regional styringsgruppe informasjonssikkerhet 13.10.2023 </w:t>
    </w:r>
  </w:p>
  <w:p w14:paraId="18D90EDB" w14:textId="7126D497" w:rsidR="008A5A9C" w:rsidRDefault="008A5A9C">
    <w:pPr>
      <w:pStyle w:val="Bunntekst"/>
      <w:pBdr>
        <w:top w:val="thinThickSmallGap" w:sz="24" w:space="1" w:color="622423" w:themeColor="accent2" w:themeShade="7F"/>
      </w:pBdr>
    </w:pPr>
    <w:r>
      <w:ptab w:relativeTo="margin" w:alignment="right" w:leader="none"/>
    </w:r>
    <w:r>
      <w:t xml:space="preserve">Side </w:t>
    </w:r>
    <w:r>
      <w:rPr>
        <w:rFonts w:asciiTheme="minorHAnsi" w:hAnsiTheme="minorHAnsi"/>
      </w:rPr>
      <w:fldChar w:fldCharType="begin"/>
    </w:r>
    <w:r>
      <w:instrText xml:space="preserve"> PAGE   \* MERGEFORMAT </w:instrText>
    </w:r>
    <w:r>
      <w:rPr>
        <w:rFonts w:asciiTheme="minorHAnsi" w:hAnsiTheme="minorHAnsi"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A1B993C" w14:textId="77777777" w:rsidR="008A5A9C" w:rsidRDefault="008A5A9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A850D" w14:textId="77777777" w:rsidR="0017233D" w:rsidRDefault="0017233D" w:rsidP="00A76CCD">
      <w:pPr>
        <w:spacing w:line="240" w:lineRule="auto"/>
      </w:pPr>
      <w:r>
        <w:separator/>
      </w:r>
    </w:p>
  </w:footnote>
  <w:footnote w:type="continuationSeparator" w:id="0">
    <w:p w14:paraId="198E5CB6" w14:textId="77777777" w:rsidR="0017233D" w:rsidRDefault="0017233D" w:rsidP="00A76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89EE8" w14:textId="7C6556EE" w:rsidR="008A5A9C" w:rsidRDefault="008A5A9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5BCC"/>
    <w:multiLevelType w:val="hybridMultilevel"/>
    <w:tmpl w:val="F3FA6128"/>
    <w:lvl w:ilvl="0" w:tplc="041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4E86E96"/>
    <w:multiLevelType w:val="hybridMultilevel"/>
    <w:tmpl w:val="682021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827FA"/>
    <w:multiLevelType w:val="hybridMultilevel"/>
    <w:tmpl w:val="C16029B2"/>
    <w:lvl w:ilvl="0" w:tplc="0BB6A8C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C259A"/>
    <w:multiLevelType w:val="hybridMultilevel"/>
    <w:tmpl w:val="0B984708"/>
    <w:lvl w:ilvl="0" w:tplc="0414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134A2984"/>
    <w:multiLevelType w:val="hybridMultilevel"/>
    <w:tmpl w:val="384C2F0A"/>
    <w:lvl w:ilvl="0" w:tplc="FC92010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70E81"/>
    <w:multiLevelType w:val="hybridMultilevel"/>
    <w:tmpl w:val="4DC4BF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825FB"/>
    <w:multiLevelType w:val="hybridMultilevel"/>
    <w:tmpl w:val="A33CE4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277A7"/>
    <w:multiLevelType w:val="hybridMultilevel"/>
    <w:tmpl w:val="45961B70"/>
    <w:lvl w:ilvl="0" w:tplc="0BB6A8C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C5FD5"/>
    <w:multiLevelType w:val="hybridMultilevel"/>
    <w:tmpl w:val="793458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80288"/>
    <w:multiLevelType w:val="hybridMultilevel"/>
    <w:tmpl w:val="A4E471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A13F1"/>
    <w:multiLevelType w:val="multilevel"/>
    <w:tmpl w:val="7B40B7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9061D01"/>
    <w:multiLevelType w:val="hybridMultilevel"/>
    <w:tmpl w:val="EE14FC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A70CE"/>
    <w:multiLevelType w:val="hybridMultilevel"/>
    <w:tmpl w:val="C9D214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A288A"/>
    <w:multiLevelType w:val="hybridMultilevel"/>
    <w:tmpl w:val="05029B7E"/>
    <w:lvl w:ilvl="0" w:tplc="FC92010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500B3"/>
    <w:multiLevelType w:val="hybridMultilevel"/>
    <w:tmpl w:val="597408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13BAD"/>
    <w:multiLevelType w:val="hybridMultilevel"/>
    <w:tmpl w:val="38963C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B7E99"/>
    <w:multiLevelType w:val="hybridMultilevel"/>
    <w:tmpl w:val="316ED1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4368F"/>
    <w:multiLevelType w:val="multilevel"/>
    <w:tmpl w:val="CAE07E40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F745487"/>
    <w:multiLevelType w:val="hybridMultilevel"/>
    <w:tmpl w:val="29143518"/>
    <w:lvl w:ilvl="0" w:tplc="0BB6A8C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7"/>
  </w:num>
  <w:num w:numId="4">
    <w:abstractNumId w:val="17"/>
  </w:num>
  <w:num w:numId="5">
    <w:abstractNumId w:val="3"/>
  </w:num>
  <w:num w:numId="6">
    <w:abstractNumId w:val="11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15"/>
  </w:num>
  <w:num w:numId="12">
    <w:abstractNumId w:val="8"/>
  </w:num>
  <w:num w:numId="13">
    <w:abstractNumId w:val="18"/>
  </w:num>
  <w:num w:numId="14">
    <w:abstractNumId w:val="7"/>
  </w:num>
  <w:num w:numId="15">
    <w:abstractNumId w:val="2"/>
  </w:num>
  <w:num w:numId="16">
    <w:abstractNumId w:val="16"/>
  </w:num>
  <w:num w:numId="17">
    <w:abstractNumId w:val="4"/>
  </w:num>
  <w:num w:numId="18">
    <w:abstractNumId w:val="13"/>
  </w:num>
  <w:num w:numId="19">
    <w:abstractNumId w:val="14"/>
  </w:num>
  <w:num w:numId="20">
    <w:abstractNumId w:val="17"/>
  </w:num>
  <w:num w:numId="21">
    <w:abstractNumId w:val="17"/>
  </w:num>
  <w:num w:numId="22">
    <w:abstractNumId w:val="17"/>
  </w:num>
  <w:num w:numId="23">
    <w:abstractNumId w:val="12"/>
  </w:num>
  <w:num w:numId="24">
    <w:abstractNumId w:val="17"/>
  </w:num>
  <w:num w:numId="25">
    <w:abstractNumId w:val="17"/>
  </w:num>
  <w:num w:numId="26">
    <w:abstractNumId w:val="0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0DF"/>
    <w:rsid w:val="000029BB"/>
    <w:rsid w:val="00026C03"/>
    <w:rsid w:val="0004403B"/>
    <w:rsid w:val="00045DBA"/>
    <w:rsid w:val="000473DD"/>
    <w:rsid w:val="00097A61"/>
    <w:rsid w:val="000A46C8"/>
    <w:rsid w:val="000C75FA"/>
    <w:rsid w:val="000D2454"/>
    <w:rsid w:val="000F0571"/>
    <w:rsid w:val="000F72B1"/>
    <w:rsid w:val="00125100"/>
    <w:rsid w:val="00137E5E"/>
    <w:rsid w:val="0014199B"/>
    <w:rsid w:val="00143532"/>
    <w:rsid w:val="0017233D"/>
    <w:rsid w:val="001731C2"/>
    <w:rsid w:val="00191973"/>
    <w:rsid w:val="00191DC9"/>
    <w:rsid w:val="001C7299"/>
    <w:rsid w:val="001D6495"/>
    <w:rsid w:val="00232480"/>
    <w:rsid w:val="002516C9"/>
    <w:rsid w:val="00256172"/>
    <w:rsid w:val="00292C78"/>
    <w:rsid w:val="0029407D"/>
    <w:rsid w:val="002E4DCE"/>
    <w:rsid w:val="00306EA4"/>
    <w:rsid w:val="00314A09"/>
    <w:rsid w:val="003478AE"/>
    <w:rsid w:val="003579E0"/>
    <w:rsid w:val="00367FCD"/>
    <w:rsid w:val="00380B1D"/>
    <w:rsid w:val="00394D54"/>
    <w:rsid w:val="003953FE"/>
    <w:rsid w:val="003B54C6"/>
    <w:rsid w:val="003D43E3"/>
    <w:rsid w:val="003E2AE6"/>
    <w:rsid w:val="003F4712"/>
    <w:rsid w:val="00431DDC"/>
    <w:rsid w:val="00450FE1"/>
    <w:rsid w:val="00460867"/>
    <w:rsid w:val="0047050F"/>
    <w:rsid w:val="00471EE9"/>
    <w:rsid w:val="00495F6F"/>
    <w:rsid w:val="004979E7"/>
    <w:rsid w:val="004D1F16"/>
    <w:rsid w:val="004D3D16"/>
    <w:rsid w:val="004E4319"/>
    <w:rsid w:val="005020C8"/>
    <w:rsid w:val="0050719B"/>
    <w:rsid w:val="005160DF"/>
    <w:rsid w:val="0052523D"/>
    <w:rsid w:val="00535366"/>
    <w:rsid w:val="005463DF"/>
    <w:rsid w:val="005679A2"/>
    <w:rsid w:val="005713B2"/>
    <w:rsid w:val="0057240B"/>
    <w:rsid w:val="00573AC0"/>
    <w:rsid w:val="00576F02"/>
    <w:rsid w:val="0059454B"/>
    <w:rsid w:val="005C0448"/>
    <w:rsid w:val="005C20C0"/>
    <w:rsid w:val="005D049B"/>
    <w:rsid w:val="005D6369"/>
    <w:rsid w:val="005F620D"/>
    <w:rsid w:val="00605494"/>
    <w:rsid w:val="006262D5"/>
    <w:rsid w:val="00634821"/>
    <w:rsid w:val="00635511"/>
    <w:rsid w:val="006601E2"/>
    <w:rsid w:val="00663193"/>
    <w:rsid w:val="00665A57"/>
    <w:rsid w:val="006858FC"/>
    <w:rsid w:val="006962F6"/>
    <w:rsid w:val="00696F93"/>
    <w:rsid w:val="006A122C"/>
    <w:rsid w:val="006D4863"/>
    <w:rsid w:val="007026D1"/>
    <w:rsid w:val="00720A13"/>
    <w:rsid w:val="007365D6"/>
    <w:rsid w:val="00744BFE"/>
    <w:rsid w:val="00792134"/>
    <w:rsid w:val="007A06B6"/>
    <w:rsid w:val="007B330E"/>
    <w:rsid w:val="007C60F6"/>
    <w:rsid w:val="007F317B"/>
    <w:rsid w:val="007F7770"/>
    <w:rsid w:val="008500F4"/>
    <w:rsid w:val="008547B8"/>
    <w:rsid w:val="00860A0A"/>
    <w:rsid w:val="00871966"/>
    <w:rsid w:val="00887862"/>
    <w:rsid w:val="00897B85"/>
    <w:rsid w:val="008A3A70"/>
    <w:rsid w:val="008A5A9C"/>
    <w:rsid w:val="008B048C"/>
    <w:rsid w:val="008B1A63"/>
    <w:rsid w:val="00900442"/>
    <w:rsid w:val="0091392F"/>
    <w:rsid w:val="009276C4"/>
    <w:rsid w:val="0094238C"/>
    <w:rsid w:val="00946B13"/>
    <w:rsid w:val="00951195"/>
    <w:rsid w:val="00957926"/>
    <w:rsid w:val="009674D7"/>
    <w:rsid w:val="00967B0B"/>
    <w:rsid w:val="009A596D"/>
    <w:rsid w:val="009B1092"/>
    <w:rsid w:val="009E321D"/>
    <w:rsid w:val="009E323F"/>
    <w:rsid w:val="009F2AA0"/>
    <w:rsid w:val="009F31E0"/>
    <w:rsid w:val="009F6408"/>
    <w:rsid w:val="00A019B7"/>
    <w:rsid w:val="00A23F87"/>
    <w:rsid w:val="00A360CC"/>
    <w:rsid w:val="00A706F8"/>
    <w:rsid w:val="00A74132"/>
    <w:rsid w:val="00A76CCD"/>
    <w:rsid w:val="00A834A9"/>
    <w:rsid w:val="00A84F32"/>
    <w:rsid w:val="00A913DB"/>
    <w:rsid w:val="00AC2A48"/>
    <w:rsid w:val="00AE7212"/>
    <w:rsid w:val="00AF1F2B"/>
    <w:rsid w:val="00AF5050"/>
    <w:rsid w:val="00B03759"/>
    <w:rsid w:val="00B42008"/>
    <w:rsid w:val="00B64194"/>
    <w:rsid w:val="00B67836"/>
    <w:rsid w:val="00B8455C"/>
    <w:rsid w:val="00B94B4B"/>
    <w:rsid w:val="00BA27A2"/>
    <w:rsid w:val="00BD3658"/>
    <w:rsid w:val="00BD4DAC"/>
    <w:rsid w:val="00BE32F7"/>
    <w:rsid w:val="00C22E0E"/>
    <w:rsid w:val="00C232A4"/>
    <w:rsid w:val="00C31634"/>
    <w:rsid w:val="00C477AA"/>
    <w:rsid w:val="00C50B39"/>
    <w:rsid w:val="00C5640F"/>
    <w:rsid w:val="00C76EA7"/>
    <w:rsid w:val="00C848D6"/>
    <w:rsid w:val="00CB51E5"/>
    <w:rsid w:val="00CB5438"/>
    <w:rsid w:val="00CE33A4"/>
    <w:rsid w:val="00CF392E"/>
    <w:rsid w:val="00CF3A80"/>
    <w:rsid w:val="00CF5F49"/>
    <w:rsid w:val="00CF71F6"/>
    <w:rsid w:val="00D103EA"/>
    <w:rsid w:val="00D27DAA"/>
    <w:rsid w:val="00D32591"/>
    <w:rsid w:val="00D33777"/>
    <w:rsid w:val="00D33F35"/>
    <w:rsid w:val="00D607C7"/>
    <w:rsid w:val="00D7484D"/>
    <w:rsid w:val="00DA62E1"/>
    <w:rsid w:val="00DB5CAD"/>
    <w:rsid w:val="00DC1B56"/>
    <w:rsid w:val="00DC60BE"/>
    <w:rsid w:val="00DE2362"/>
    <w:rsid w:val="00DE7E39"/>
    <w:rsid w:val="00E0069F"/>
    <w:rsid w:val="00E16897"/>
    <w:rsid w:val="00E22D79"/>
    <w:rsid w:val="00E309AD"/>
    <w:rsid w:val="00E46FD2"/>
    <w:rsid w:val="00E51C84"/>
    <w:rsid w:val="00E7264C"/>
    <w:rsid w:val="00E75B4C"/>
    <w:rsid w:val="00E952F5"/>
    <w:rsid w:val="00EC3652"/>
    <w:rsid w:val="00EC763E"/>
    <w:rsid w:val="00EF6BEC"/>
    <w:rsid w:val="00F01E4C"/>
    <w:rsid w:val="00F5605C"/>
    <w:rsid w:val="00F66F36"/>
    <w:rsid w:val="00F750B4"/>
    <w:rsid w:val="00FE0C32"/>
    <w:rsid w:val="00FE1AE4"/>
    <w:rsid w:val="00FF0275"/>
    <w:rsid w:val="00FF4315"/>
    <w:rsid w:val="098D05CD"/>
    <w:rsid w:val="0F1254AF"/>
    <w:rsid w:val="14511C26"/>
    <w:rsid w:val="23D3FCD0"/>
    <w:rsid w:val="2887C003"/>
    <w:rsid w:val="28C36646"/>
    <w:rsid w:val="2A239064"/>
    <w:rsid w:val="2A3A9334"/>
    <w:rsid w:val="2CF0C8D1"/>
    <w:rsid w:val="38388F91"/>
    <w:rsid w:val="416A67EB"/>
    <w:rsid w:val="41CB549A"/>
    <w:rsid w:val="4283EFD9"/>
    <w:rsid w:val="4306384C"/>
    <w:rsid w:val="47D9A96F"/>
    <w:rsid w:val="497579D0"/>
    <w:rsid w:val="4C8F73B7"/>
    <w:rsid w:val="579EAFD6"/>
    <w:rsid w:val="595C1600"/>
    <w:rsid w:val="59938B20"/>
    <w:rsid w:val="59A2CE08"/>
    <w:rsid w:val="691C39A7"/>
    <w:rsid w:val="742B2BC6"/>
    <w:rsid w:val="74DB26BA"/>
    <w:rsid w:val="78FE9CE9"/>
    <w:rsid w:val="7A09A367"/>
    <w:rsid w:val="7F40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472AA"/>
  <w15:docId w15:val="{386237EF-8EB0-4208-A606-FDA24C83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3A70"/>
    <w:pPr>
      <w:spacing w:after="0"/>
    </w:pPr>
    <w:rPr>
      <w:rFonts w:asciiTheme="majorHAnsi" w:hAnsiTheme="majorHAnsi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F0275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7484D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7484D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7484D"/>
    <w:pPr>
      <w:keepNext/>
      <w:keepLines/>
      <w:numPr>
        <w:ilvl w:val="3"/>
        <w:numId w:val="2"/>
      </w:num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AC2A48"/>
    <w:pPr>
      <w:keepNext/>
      <w:keepLines/>
      <w:numPr>
        <w:ilvl w:val="4"/>
        <w:numId w:val="2"/>
      </w:numPr>
      <w:spacing w:before="20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F0275"/>
    <w:pPr>
      <w:keepNext/>
      <w:keepLines/>
      <w:numPr>
        <w:ilvl w:val="5"/>
        <w:numId w:val="2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F0275"/>
    <w:pPr>
      <w:keepNext/>
      <w:keepLines/>
      <w:numPr>
        <w:ilvl w:val="6"/>
        <w:numId w:val="2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F0275"/>
    <w:pPr>
      <w:keepNext/>
      <w:keepLines/>
      <w:numPr>
        <w:ilvl w:val="7"/>
        <w:numId w:val="2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F0275"/>
    <w:pPr>
      <w:keepNext/>
      <w:keepLines/>
      <w:numPr>
        <w:ilvl w:val="8"/>
        <w:numId w:val="2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ittelAnca">
    <w:name w:val="Tittel Anca"/>
    <w:basedOn w:val="Normal"/>
    <w:link w:val="TittelAncaTegn"/>
    <w:rsid w:val="009E321D"/>
    <w:rPr>
      <w:rFonts w:ascii="Times New Roman" w:hAnsi="Times New Roman" w:cs="Times New Roman"/>
      <w:b/>
      <w:sz w:val="28"/>
      <w:szCs w:val="28"/>
    </w:rPr>
  </w:style>
  <w:style w:type="character" w:customStyle="1" w:styleId="TittelAncaTegn">
    <w:name w:val="Tittel Anca Tegn"/>
    <w:basedOn w:val="Standardskriftforavsnitt"/>
    <w:link w:val="TittelAnca"/>
    <w:rsid w:val="009E321D"/>
    <w:rPr>
      <w:rFonts w:ascii="Times New Roman" w:hAnsi="Times New Roman" w:cs="Times New Roman"/>
      <w:b/>
      <w:sz w:val="28"/>
      <w:szCs w:val="28"/>
    </w:rPr>
  </w:style>
  <w:style w:type="paragraph" w:customStyle="1" w:styleId="Overskrift1Anca">
    <w:name w:val="Overskrift 1 Anca"/>
    <w:basedOn w:val="TittelAnca"/>
    <w:link w:val="Overskrift1AncaTegn"/>
    <w:rsid w:val="009E321D"/>
  </w:style>
  <w:style w:type="character" w:customStyle="1" w:styleId="Overskrift1AncaTegn">
    <w:name w:val="Overskrift 1 Anca Tegn"/>
    <w:basedOn w:val="TittelAncaTegn"/>
    <w:link w:val="Overskrift1Anca"/>
    <w:rsid w:val="009E321D"/>
    <w:rPr>
      <w:rFonts w:ascii="Times New Roman" w:hAnsi="Times New Roman" w:cs="Times New Roman"/>
      <w:b/>
      <w:sz w:val="28"/>
      <w:szCs w:val="28"/>
    </w:rPr>
  </w:style>
  <w:style w:type="paragraph" w:customStyle="1" w:styleId="NormalAnca">
    <w:name w:val="Normal Anca"/>
    <w:basedOn w:val="Overskrift1Anca"/>
    <w:link w:val="NormalAncaTegn"/>
    <w:rsid w:val="009E321D"/>
    <w:rPr>
      <w:b w:val="0"/>
      <w:sz w:val="22"/>
      <w:szCs w:val="22"/>
    </w:rPr>
  </w:style>
  <w:style w:type="character" w:customStyle="1" w:styleId="NormalAncaTegn">
    <w:name w:val="Normal Anca Tegn"/>
    <w:basedOn w:val="Overskrift1AncaTegn"/>
    <w:link w:val="NormalAnca"/>
    <w:rsid w:val="009E321D"/>
    <w:rPr>
      <w:rFonts w:ascii="Times New Roman" w:hAnsi="Times New Roman" w:cs="Times New Roman"/>
      <w:b/>
      <w:sz w:val="28"/>
      <w:szCs w:val="28"/>
    </w:rPr>
  </w:style>
  <w:style w:type="character" w:customStyle="1" w:styleId="Stil1">
    <w:name w:val="Stil1"/>
    <w:basedOn w:val="Standardskriftforavsnitt"/>
    <w:uiPriority w:val="1"/>
    <w:rsid w:val="003F4712"/>
    <w:rPr>
      <w:lang w:val="nb-NO"/>
    </w:rPr>
  </w:style>
  <w:style w:type="character" w:customStyle="1" w:styleId="Stil2">
    <w:name w:val="Stil2"/>
    <w:basedOn w:val="Standardskriftforavsnitt"/>
    <w:uiPriority w:val="1"/>
    <w:rsid w:val="003F4712"/>
    <w:rPr>
      <w:rFonts w:asciiTheme="majorHAnsi" w:hAnsiTheme="majorHAnsi"/>
      <w:sz w:val="24"/>
      <w:lang w:val="nb-NO"/>
    </w:rPr>
  </w:style>
  <w:style w:type="paragraph" w:customStyle="1" w:styleId="Overskriftutennummerering">
    <w:name w:val="Overskrift uten nummerering"/>
    <w:basedOn w:val="Normal"/>
    <w:link w:val="OverskriftutennummereringTegn"/>
    <w:rsid w:val="00367FCD"/>
    <w:rPr>
      <w:b/>
      <w:sz w:val="32"/>
      <w:szCs w:val="3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F027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OverskriftutennummereringTegn">
    <w:name w:val="Overskrift uten nummerering Tegn"/>
    <w:basedOn w:val="Standardskriftforavsnitt"/>
    <w:link w:val="Overskriftutennummerering"/>
    <w:rsid w:val="00367FCD"/>
    <w:rPr>
      <w:rFonts w:asciiTheme="majorHAnsi" w:hAnsiTheme="majorHAns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748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7484D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7484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AC2A48"/>
    <w:rPr>
      <w:rFonts w:asciiTheme="majorHAnsi" w:eastAsiaTheme="majorEastAsia" w:hAnsiTheme="majorHAnsi" w:cstheme="majorBidi"/>
      <w:i/>
      <w:sz w:val="24"/>
      <w:szCs w:val="2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F027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F027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F027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F02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957926"/>
    <w:pPr>
      <w:numPr>
        <w:numId w:val="0"/>
      </w:numPr>
      <w:outlineLvl w:val="9"/>
    </w:pPr>
    <w:rPr>
      <w:color w:val="365F91" w:themeColor="accent1" w:themeShade="BF"/>
      <w:sz w:val="28"/>
      <w:szCs w:val="28"/>
    </w:rPr>
  </w:style>
  <w:style w:type="paragraph" w:styleId="INNH1">
    <w:name w:val="toc 1"/>
    <w:basedOn w:val="Normal"/>
    <w:next w:val="Normal"/>
    <w:autoRedefine/>
    <w:uiPriority w:val="39"/>
    <w:unhideWhenUsed/>
    <w:rsid w:val="00957926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957926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957926"/>
    <w:pPr>
      <w:spacing w:after="100"/>
      <w:ind w:left="480"/>
    </w:pPr>
  </w:style>
  <w:style w:type="character" w:styleId="Hyperkobling">
    <w:name w:val="Hyperlink"/>
    <w:basedOn w:val="Standardskriftforavsnitt"/>
    <w:uiPriority w:val="99"/>
    <w:unhideWhenUsed/>
    <w:rsid w:val="0095792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579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57926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76CCD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76CCD"/>
    <w:rPr>
      <w:rFonts w:asciiTheme="majorHAnsi" w:hAnsiTheme="majorHAnsi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A76CCD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76CCD"/>
    <w:rPr>
      <w:rFonts w:asciiTheme="majorHAnsi" w:hAnsiTheme="majorHAnsi"/>
      <w:sz w:val="24"/>
      <w:szCs w:val="24"/>
    </w:rPr>
  </w:style>
  <w:style w:type="paragraph" w:styleId="Listeavsnitt">
    <w:name w:val="List Paragraph"/>
    <w:basedOn w:val="Normal"/>
    <w:uiPriority w:val="34"/>
    <w:qFormat/>
    <w:rsid w:val="005C0448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50719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0719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0719B"/>
    <w:rPr>
      <w:rFonts w:asciiTheme="majorHAnsi" w:hAnsiTheme="majorHAnsi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0719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0719B"/>
    <w:rPr>
      <w:rFonts w:asciiTheme="majorHAnsi" w:hAnsiTheme="majorHAnsi"/>
      <w:b/>
      <w:bCs/>
      <w:sz w:val="20"/>
      <w:szCs w:val="20"/>
    </w:rPr>
  </w:style>
  <w:style w:type="table" w:styleId="Tabellrutenett">
    <w:name w:val="Table Grid"/>
    <w:basedOn w:val="Vanligtabell"/>
    <w:uiPriority w:val="59"/>
    <w:rsid w:val="00792134"/>
    <w:pPr>
      <w:spacing w:after="0" w:line="240" w:lineRule="auto"/>
    </w:pPr>
    <w:rPr>
      <w:rFonts w:eastAsiaTheme="minorEastAsia"/>
      <w:sz w:val="24"/>
      <w:szCs w:val="24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0A46C8"/>
    <w:pPr>
      <w:spacing w:after="0" w:line="240" w:lineRule="auto"/>
    </w:pPr>
    <w:rPr>
      <w:rFonts w:asciiTheme="majorHAnsi" w:hAnsiTheme="maj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c42d0d-3e9d-453f-b9e2-44d0e5fa44fb" xsi:nil="true"/>
    <lcf76f155ced4ddcb4097134ff3c332f xmlns="dd621d16-6a7f-4d9e-ae05-688c663ab89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ADDF0B50A8D4FA034BB2178C02B4C" ma:contentTypeVersion="15" ma:contentTypeDescription="Create a new document." ma:contentTypeScope="" ma:versionID="5b6c8c3253223ad4fb9a2b67980e5df4">
  <xsd:schema xmlns:xsd="http://www.w3.org/2001/XMLSchema" xmlns:xs="http://www.w3.org/2001/XMLSchema" xmlns:p="http://schemas.microsoft.com/office/2006/metadata/properties" xmlns:ns2="1bc42d0d-3e9d-453f-b9e2-44d0e5fa44fb" xmlns:ns3="dd621d16-6a7f-4d9e-ae05-688c663ab89b" targetNamespace="http://schemas.microsoft.com/office/2006/metadata/properties" ma:root="true" ma:fieldsID="e989b8d5987131754c3b93de240812ac" ns2:_="" ns3:_="">
    <xsd:import namespace="1bc42d0d-3e9d-453f-b9e2-44d0e5fa44fb"/>
    <xsd:import namespace="dd621d16-6a7f-4d9e-ae05-688c663ab8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42d0d-3e9d-453f-b9e2-44d0e5fa4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9724479-636b-4e26-8b3b-28652c81e754}" ma:internalName="TaxCatchAll" ma:showField="CatchAllData" ma:web="1bc42d0d-3e9d-453f-b9e2-44d0e5fa4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21d16-6a7f-4d9e-ae05-688c663ab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ea7ea9d-a6ab-4abd-80e0-0faecda83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36F27-9277-4479-8B6C-8C923DC4D6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7FBDBD-B157-45AA-9057-DCDB238F0B56}">
  <ds:schemaRefs>
    <ds:schemaRef ds:uri="http://schemas.microsoft.com/office/2006/metadata/properties"/>
    <ds:schemaRef ds:uri="http://schemas.microsoft.com/office/infopath/2007/PartnerControls"/>
    <ds:schemaRef ds:uri="1bc42d0d-3e9d-453f-b9e2-44d0e5fa44fb"/>
    <ds:schemaRef ds:uri="dd621d16-6a7f-4d9e-ae05-688c663ab89b"/>
  </ds:schemaRefs>
</ds:datastoreItem>
</file>

<file path=customXml/itemProps3.xml><?xml version="1.0" encoding="utf-8"?>
<ds:datastoreItem xmlns:ds="http://schemas.openxmlformats.org/officeDocument/2006/customXml" ds:itemID="{4F5B97B3-37A3-410C-8010-499147E55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42d0d-3e9d-453f-b9e2-44d0e5fa44fb"/>
    <ds:schemaRef ds:uri="dd621d16-6a7f-4d9e-ae05-688c663ab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A353AF-0D7D-460D-BD67-52CEAA591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1688</Words>
  <Characters>8949</Characters>
  <Application>Microsoft Office Word</Application>
  <DocSecurity>0</DocSecurity>
  <Lines>74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Vildgren Christian</dc:creator>
  <cp:keywords/>
  <dc:description/>
  <cp:lastModifiedBy>Martinussen Ida-Kristin</cp:lastModifiedBy>
  <cp:revision>2</cp:revision>
  <cp:lastPrinted>2023-10-05T10:20:00Z</cp:lastPrinted>
  <dcterms:created xsi:type="dcterms:W3CDTF">2024-01-12T14:51:00Z</dcterms:created>
  <dcterms:modified xsi:type="dcterms:W3CDTF">2024-01-12T14:51:00Z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0x0101008AEADDF0B50A8D4FA034BB2178C02B4C</vt:lpwstr>
  </property>
  <property fmtid="{D5CDD505-2E9C-101B-9397-08002B2CF9AE}" pid="3" name="MediaServiceImageTags">
    <vt:lpwstr/>
  </property>
</Properties>
</file>