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3F3D" w14:textId="119404BE" w:rsidR="00FF6614" w:rsidRPr="00DF1CCF" w:rsidRDefault="00FF6614" w:rsidP="00DF1CCF">
      <w:pPr>
        <w:rPr>
          <w:sz w:val="32"/>
          <w:szCs w:val="32"/>
        </w:rPr>
      </w:pPr>
      <w:r w:rsidRPr="00DF1CCF">
        <w:rPr>
          <w:sz w:val="32"/>
          <w:szCs w:val="32"/>
        </w:rPr>
        <w:t xml:space="preserve">Retningslinjer </w:t>
      </w:r>
      <w:r w:rsidR="002672F9" w:rsidRPr="00DF1CCF">
        <w:rPr>
          <w:sz w:val="32"/>
          <w:szCs w:val="32"/>
        </w:rPr>
        <w:t xml:space="preserve">for </w:t>
      </w:r>
      <w:r w:rsidR="00DA2E20" w:rsidRPr="00DF1CCF">
        <w:rPr>
          <w:sz w:val="32"/>
          <w:szCs w:val="32"/>
        </w:rPr>
        <w:t xml:space="preserve">disponering og </w:t>
      </w:r>
      <w:r w:rsidR="00293209" w:rsidRPr="00DF1CCF">
        <w:rPr>
          <w:sz w:val="32"/>
          <w:szCs w:val="32"/>
        </w:rPr>
        <w:t xml:space="preserve">rapportering </w:t>
      </w:r>
      <w:r w:rsidR="00DA2E20" w:rsidRPr="00DF1CCF">
        <w:rPr>
          <w:sz w:val="32"/>
          <w:szCs w:val="32"/>
        </w:rPr>
        <w:t xml:space="preserve">av </w:t>
      </w:r>
      <w:r w:rsidR="004A3EB5" w:rsidRPr="00DF1CCF">
        <w:rPr>
          <w:sz w:val="32"/>
          <w:szCs w:val="32"/>
        </w:rPr>
        <w:t>tildelte prosjektmidler</w:t>
      </w:r>
      <w:r w:rsidR="00764AA7" w:rsidRPr="00DF1CCF">
        <w:rPr>
          <w:sz w:val="32"/>
          <w:szCs w:val="32"/>
        </w:rPr>
        <w:t xml:space="preserve"> </w:t>
      </w:r>
      <w:r w:rsidR="00E20920">
        <w:rPr>
          <w:sz w:val="32"/>
          <w:szCs w:val="32"/>
        </w:rPr>
        <w:t xml:space="preserve">i regional søknadsbasert ordning </w:t>
      </w:r>
      <w:r w:rsidR="00CE6DEA">
        <w:rPr>
          <w:sz w:val="32"/>
          <w:szCs w:val="32"/>
        </w:rPr>
        <w:t>for rek</w:t>
      </w:r>
      <w:r w:rsidR="00BC0E4C">
        <w:rPr>
          <w:sz w:val="32"/>
          <w:szCs w:val="32"/>
        </w:rPr>
        <w:t>r</w:t>
      </w:r>
      <w:r w:rsidR="00CE6DEA">
        <w:rPr>
          <w:sz w:val="32"/>
          <w:szCs w:val="32"/>
        </w:rPr>
        <w:t xml:space="preserve">utterings- og samhandlingstilskudd i Helse </w:t>
      </w:r>
      <w:r w:rsidR="00BC0E4C">
        <w:rPr>
          <w:sz w:val="32"/>
          <w:szCs w:val="32"/>
        </w:rPr>
        <w:t>N</w:t>
      </w:r>
      <w:r w:rsidR="00CE6DEA">
        <w:rPr>
          <w:sz w:val="32"/>
          <w:szCs w:val="32"/>
        </w:rPr>
        <w:t>ord</w:t>
      </w:r>
    </w:p>
    <w:p w14:paraId="3DD3DCF9" w14:textId="77777777" w:rsidR="00637663" w:rsidRDefault="00637663" w:rsidP="00FF6614">
      <w:pPr>
        <w:rPr>
          <w:b/>
          <w:bCs/>
        </w:rPr>
      </w:pPr>
    </w:p>
    <w:p w14:paraId="1457D13C" w14:textId="7229564F" w:rsidR="003E0B19" w:rsidRDefault="00906F92" w:rsidP="003E0B19">
      <w:r w:rsidRPr="00906F92">
        <w:rPr>
          <w:b/>
          <w:bCs/>
        </w:rPr>
        <w:t>Generelt</w:t>
      </w:r>
      <w:r w:rsidR="00637663">
        <w:rPr>
          <w:b/>
          <w:bCs/>
        </w:rPr>
        <w:br/>
      </w:r>
      <w:r w:rsidR="00FF6614" w:rsidRPr="00BA6C81">
        <w:t xml:space="preserve">Helse Nord RHF forutsetter at </w:t>
      </w:r>
      <w:r w:rsidR="00BA6C81" w:rsidRPr="00BA6C81">
        <w:t xml:space="preserve">prosjektene </w:t>
      </w:r>
      <w:r w:rsidR="00FF6614" w:rsidRPr="00BA6C81">
        <w:t>gjennomføres i henhold til søknad med de</w:t>
      </w:r>
      <w:r w:rsidR="00BA6C81">
        <w:t xml:space="preserve"> midler som er </w:t>
      </w:r>
      <w:r w:rsidR="00FF6614" w:rsidRPr="00BA6C81">
        <w:t xml:space="preserve">tildelte </w:t>
      </w:r>
      <w:r w:rsidR="00346420">
        <w:t>prosjektet</w:t>
      </w:r>
      <w:r w:rsidR="00FF6614" w:rsidRPr="00BA6C81">
        <w:t xml:space="preserve">. </w:t>
      </w:r>
      <w:r w:rsidR="003E0B19" w:rsidRPr="00584742">
        <w:t>Tildelt beløp kan avvike fra omsøkt beløp.</w:t>
      </w:r>
    </w:p>
    <w:p w14:paraId="38A46564" w14:textId="1D0D692B" w:rsidR="00FF6614" w:rsidRDefault="00866092" w:rsidP="00FF6614">
      <w:r>
        <w:t xml:space="preserve">Dersom </w:t>
      </w:r>
      <w:r w:rsidR="00EC459D">
        <w:t xml:space="preserve">prosjektet </w:t>
      </w:r>
      <w:r w:rsidR="00357040">
        <w:t xml:space="preserve">ikke kan </w:t>
      </w:r>
      <w:r w:rsidR="00686546">
        <w:t xml:space="preserve">gjennomføres </w:t>
      </w:r>
      <w:r w:rsidR="00FF6614" w:rsidRPr="00ED25F5">
        <w:t>må d</w:t>
      </w:r>
      <w:r w:rsidR="009C1A54">
        <w:t>ere</w:t>
      </w:r>
      <w:r w:rsidR="00FF6614" w:rsidRPr="00ED25F5">
        <w:t xml:space="preserve"> ta snarlig kontakt. </w:t>
      </w:r>
    </w:p>
    <w:p w14:paraId="2C68B15D" w14:textId="33CA4F23" w:rsidR="006258BA" w:rsidRPr="008D4E01" w:rsidRDefault="006258BA" w:rsidP="00FF6614">
      <w:r w:rsidRPr="001842DA">
        <w:t xml:space="preserve">Det </w:t>
      </w:r>
      <w:r>
        <w:t xml:space="preserve">respektive </w:t>
      </w:r>
      <w:r w:rsidRPr="001842DA">
        <w:t xml:space="preserve">helseforetak </w:t>
      </w:r>
      <w:r w:rsidR="00E76C9E">
        <w:t xml:space="preserve">skal </w:t>
      </w:r>
      <w:r w:rsidRPr="001842DA">
        <w:t>sørge for innrapportering</w:t>
      </w:r>
      <w:r w:rsidR="00D473D0">
        <w:t xml:space="preserve"> til Helse Nord RHF</w:t>
      </w:r>
      <w:r w:rsidRPr="001842DA">
        <w:t>, både om faglige og økonomiske forhold</w:t>
      </w:r>
      <w:r w:rsidR="00A01EB5">
        <w:t xml:space="preserve"> i hvert enkelt prosjekt.</w:t>
      </w:r>
    </w:p>
    <w:p w14:paraId="74BAE5A0" w14:textId="30757FE8" w:rsidR="00637663" w:rsidRDefault="00FF6614" w:rsidP="00FF6614">
      <w:r w:rsidRPr="009F7EBD">
        <w:t xml:space="preserve">All kommunikasjon </w:t>
      </w:r>
      <w:proofErr w:type="gramStart"/>
      <w:r w:rsidRPr="009F7EBD">
        <w:t>vedrørende</w:t>
      </w:r>
      <w:proofErr w:type="gramEnd"/>
      <w:r w:rsidRPr="009F7EBD">
        <w:t xml:space="preserve"> prosjektet vil foregå via</w:t>
      </w:r>
      <w:r w:rsidR="00605396" w:rsidRPr="009F7EBD">
        <w:t xml:space="preserve"> </w:t>
      </w:r>
      <w:r w:rsidRPr="009F7EBD">
        <w:t xml:space="preserve">e-post til </w:t>
      </w:r>
      <w:r w:rsidR="00026DF6" w:rsidRPr="009F7EBD">
        <w:t xml:space="preserve">helseforetak og/eller </w:t>
      </w:r>
      <w:r w:rsidR="00985BCB">
        <w:t xml:space="preserve">kommune. </w:t>
      </w:r>
      <w:r w:rsidRPr="006B206F">
        <w:t xml:space="preserve"> Bruk Helse Nord</w:t>
      </w:r>
      <w:r w:rsidR="0059058E" w:rsidRPr="006B206F">
        <w:t xml:space="preserve">s </w:t>
      </w:r>
      <w:r w:rsidR="00C22652">
        <w:t xml:space="preserve">referansenummer </w:t>
      </w:r>
      <w:r w:rsidR="00C22652" w:rsidRPr="00E63F44">
        <w:t>(</w:t>
      </w:r>
      <w:r w:rsidR="0059058E" w:rsidRPr="00E63F44">
        <w:t>arkivnummer</w:t>
      </w:r>
      <w:r w:rsidR="00C22652" w:rsidRPr="00E63F44">
        <w:t>)</w:t>
      </w:r>
      <w:r w:rsidR="0059058E" w:rsidRPr="00E63F44">
        <w:t xml:space="preserve"> </w:t>
      </w:r>
      <w:r w:rsidR="00E63F44" w:rsidRPr="00E63F44">
        <w:t>fra tilsagnsbrevet</w:t>
      </w:r>
      <w:r w:rsidRPr="00E63F44">
        <w:t xml:space="preserve"> </w:t>
      </w:r>
      <w:r w:rsidRPr="006B206F">
        <w:t xml:space="preserve">ved henvendelser </w:t>
      </w:r>
      <w:proofErr w:type="gramStart"/>
      <w:r w:rsidRPr="006B206F">
        <w:t>vedrørende</w:t>
      </w:r>
      <w:proofErr w:type="gramEnd"/>
      <w:r w:rsidRPr="006B206F">
        <w:t xml:space="preserve"> prosjektet.</w:t>
      </w:r>
    </w:p>
    <w:p w14:paraId="257871B3" w14:textId="396E6BC2" w:rsidR="001F3A09" w:rsidRDefault="00FF6614" w:rsidP="00FF6614">
      <w:r w:rsidRPr="00584742">
        <w:rPr>
          <w:b/>
          <w:bCs/>
        </w:rPr>
        <w:t xml:space="preserve">Disponering av midlene </w:t>
      </w:r>
      <w:r w:rsidR="00637663">
        <w:br/>
      </w:r>
      <w:r w:rsidR="00EA2CA6">
        <w:t>Helse Nord RHF vil utb</w:t>
      </w:r>
      <w:r w:rsidR="000B01A1">
        <w:t xml:space="preserve">etale </w:t>
      </w:r>
      <w:r w:rsidR="00B17479">
        <w:t>tildelte</w:t>
      </w:r>
      <w:r w:rsidR="002F4328">
        <w:t xml:space="preserve"> </w:t>
      </w:r>
      <w:r w:rsidR="000B01A1">
        <w:t>prosjektmidle</w:t>
      </w:r>
      <w:r w:rsidR="0092005A">
        <w:t xml:space="preserve">r til </w:t>
      </w:r>
      <w:r w:rsidR="00380F0C">
        <w:t xml:space="preserve">de respektive </w:t>
      </w:r>
      <w:r w:rsidR="00124782">
        <w:t>helseforetak</w:t>
      </w:r>
      <w:r w:rsidR="00626351">
        <w:t>ene</w:t>
      </w:r>
      <w:r w:rsidR="00380F0C">
        <w:t xml:space="preserve"> som er samarbeidspart</w:t>
      </w:r>
      <w:r w:rsidR="003E3B0D">
        <w:t>er</w:t>
      </w:r>
      <w:r w:rsidR="00380F0C">
        <w:t xml:space="preserve"> i prosjekte</w:t>
      </w:r>
      <w:r w:rsidR="003E3B0D">
        <w:t>ne</w:t>
      </w:r>
      <w:r w:rsidR="00124782">
        <w:t xml:space="preserve">. </w:t>
      </w:r>
      <w:r w:rsidR="00D122DB">
        <w:t xml:space="preserve">Det er </w:t>
      </w:r>
      <w:r w:rsidR="00231BDE">
        <w:t xml:space="preserve">det enkelte helseforetak </w:t>
      </w:r>
      <w:r w:rsidRPr="00584742">
        <w:t>som er regnskapsansvarlig.</w:t>
      </w:r>
      <w:r w:rsidR="00617449">
        <w:t xml:space="preserve"> </w:t>
      </w:r>
      <w:r w:rsidR="00405842">
        <w:t>Dette betyr at helseforetaket er ansvarlig for å sammenstille et samlet prosjektregnskap</w:t>
      </w:r>
      <w:r w:rsidR="00166ADD">
        <w:t xml:space="preserve"> der påløpte utgifter både i helseforetak o</w:t>
      </w:r>
      <w:r w:rsidR="00E10CFD">
        <w:t>g</w:t>
      </w:r>
      <w:r w:rsidR="00166ADD">
        <w:t xml:space="preserve"> samar</w:t>
      </w:r>
      <w:r w:rsidR="008B3760">
        <w:t>b</w:t>
      </w:r>
      <w:r w:rsidR="00166ADD">
        <w:t>eidskomm</w:t>
      </w:r>
      <w:r w:rsidR="00E3111D">
        <w:t>un</w:t>
      </w:r>
      <w:r w:rsidR="00166ADD">
        <w:t>er framgår.</w:t>
      </w:r>
    </w:p>
    <w:p w14:paraId="0C32A115" w14:textId="18AEB11A" w:rsidR="00A55DE2" w:rsidRDefault="007F7E43" w:rsidP="00FF6614">
      <w:r>
        <w:t>For å ha kontroll med påløpte utgifter</w:t>
      </w:r>
      <w:r w:rsidR="00BB7E4C">
        <w:t xml:space="preserve"> </w:t>
      </w:r>
      <w:r w:rsidR="00EC45A3">
        <w:t xml:space="preserve">i samarbeidskommuner bør helseforetaket refundere faktiske påløpte utgifter i kommuner etter regning. </w:t>
      </w:r>
    </w:p>
    <w:p w14:paraId="4B9E8DC9" w14:textId="10D8B06C" w:rsidR="00FA7339" w:rsidRDefault="00FA7339" w:rsidP="00FF6614">
      <w:r w:rsidRPr="00584742">
        <w:t xml:space="preserve">Den tildelte </w:t>
      </w:r>
      <w:proofErr w:type="spellStart"/>
      <w:r w:rsidRPr="00584742">
        <w:t>årssum</w:t>
      </w:r>
      <w:r w:rsidR="00E3111D">
        <w:t>men</w:t>
      </w:r>
      <w:proofErr w:type="spellEnd"/>
      <w:r w:rsidRPr="00584742">
        <w:t xml:space="preserve"> skal brukes til det formål den er bevilget.</w:t>
      </w:r>
    </w:p>
    <w:p w14:paraId="1DF48EA0" w14:textId="36F797D8" w:rsidR="00F40E7B" w:rsidRPr="00637663" w:rsidRDefault="00FF6614" w:rsidP="00FF6614">
      <w:r w:rsidRPr="00584742">
        <w:t xml:space="preserve">Eventuelle ubenyttede midler </w:t>
      </w:r>
      <w:r w:rsidR="0092142E">
        <w:t xml:space="preserve">skal </w:t>
      </w:r>
      <w:r w:rsidRPr="00584742">
        <w:t xml:space="preserve">overføres i </w:t>
      </w:r>
      <w:r w:rsidR="00893C4F">
        <w:t>helseforetakets</w:t>
      </w:r>
      <w:r w:rsidRPr="00584742">
        <w:t xml:space="preserve"> eget regnskap for det enkelte prosjekt fra et år til påfølgende år. </w:t>
      </w:r>
    </w:p>
    <w:p w14:paraId="2B27FBC1" w14:textId="34D4DA95" w:rsidR="00FF6614" w:rsidRDefault="00FF6614" w:rsidP="00FF6614">
      <w:r w:rsidRPr="009570D4">
        <w:rPr>
          <w:b/>
          <w:bCs/>
        </w:rPr>
        <w:t xml:space="preserve">Endringer i prosjekter </w:t>
      </w:r>
      <w:r w:rsidR="00637663">
        <w:br/>
      </w:r>
      <w:r w:rsidRPr="009570D4">
        <w:t>Det er viktig å gi beskjed dersom det oppstår større endringer i prosjektet. Dette gjelder f.eks. utsatt/forsinket oppstart av prosjektet, behov for lengre prosjektperiode m.m. Ta kontakt med Helse Nord RHF på e-post</w:t>
      </w:r>
      <w:r w:rsidR="0036035A">
        <w:t>:</w:t>
      </w:r>
      <w:r w:rsidRPr="009570D4">
        <w:t xml:space="preserve"> </w:t>
      </w:r>
      <w:r w:rsidR="00DF5D05">
        <w:t xml:space="preserve"> </w:t>
      </w:r>
      <w:hyperlink r:id="rId10" w:history="1">
        <w:r w:rsidR="003D04C6" w:rsidRPr="009D7268">
          <w:rPr>
            <w:rStyle w:val="Hyperkobling"/>
          </w:rPr>
          <w:t>postmottak@helse-nord.no</w:t>
        </w:r>
      </w:hyperlink>
    </w:p>
    <w:p w14:paraId="57E4AB19" w14:textId="3E8D3795" w:rsidR="00FF6614" w:rsidRPr="00762C3B" w:rsidRDefault="00FF6614" w:rsidP="00FF6614">
      <w:r w:rsidRPr="00762C3B">
        <w:rPr>
          <w:b/>
          <w:bCs/>
        </w:rPr>
        <w:t xml:space="preserve">Eierskap til utstyr </w:t>
      </w:r>
      <w:r w:rsidR="00637663">
        <w:br/>
      </w:r>
      <w:r w:rsidRPr="00762C3B">
        <w:t>Utstyr av varig verdi som kjøpes inn for prosjektmidler, eies av søkerinstitusjonen</w:t>
      </w:r>
      <w:r w:rsidR="00696323" w:rsidRPr="00762C3B">
        <w:t>e</w:t>
      </w:r>
      <w:r w:rsidR="004A30ED" w:rsidRPr="00762C3B">
        <w:t xml:space="preserve">. Dette betyr at de også </w:t>
      </w:r>
      <w:r w:rsidRPr="00762C3B">
        <w:t xml:space="preserve">påtar seg ansvaret for videre drift og vedlikehold av utstyret i dets normale levetid. </w:t>
      </w:r>
      <w:r w:rsidR="00427D6C" w:rsidRPr="00762C3B">
        <w:t xml:space="preserve">Søkerinstitusjonene </w:t>
      </w:r>
      <w:r w:rsidR="004A30ED" w:rsidRPr="00762C3B">
        <w:t xml:space="preserve">er selv ansvarlig for å avklare/avtale </w:t>
      </w:r>
      <w:r w:rsidR="00427D6C" w:rsidRPr="00762C3B">
        <w:t>eierskap</w:t>
      </w:r>
      <w:r w:rsidR="009752E9" w:rsidRPr="00762C3B">
        <w:t>et</w:t>
      </w:r>
      <w:r w:rsidR="00427D6C" w:rsidRPr="00762C3B">
        <w:t xml:space="preserve"> seg imellom.  </w:t>
      </w:r>
    </w:p>
    <w:p w14:paraId="50767C24" w14:textId="459F2CB7" w:rsidR="00E47137" w:rsidRDefault="00FF6614" w:rsidP="00FF6614">
      <w:r w:rsidRPr="001842DA">
        <w:rPr>
          <w:b/>
          <w:bCs/>
        </w:rPr>
        <w:t xml:space="preserve">Rapportering </w:t>
      </w:r>
      <w:r w:rsidR="00637663">
        <w:br/>
      </w:r>
      <w:r w:rsidRPr="001842DA">
        <w:t xml:space="preserve">Fremdriften </w:t>
      </w:r>
      <w:r w:rsidR="00762C3B" w:rsidRPr="001842DA">
        <w:t xml:space="preserve">i prosjektet </w:t>
      </w:r>
      <w:r w:rsidRPr="001842DA">
        <w:t>skal rapporteres årlig</w:t>
      </w:r>
      <w:r w:rsidR="0048778F" w:rsidRPr="001842DA">
        <w:t xml:space="preserve"> i vedlagt </w:t>
      </w:r>
      <w:proofErr w:type="spellStart"/>
      <w:r w:rsidR="0048778F" w:rsidRPr="001842DA">
        <w:t>rapporteringsmal</w:t>
      </w:r>
      <w:proofErr w:type="spellEnd"/>
      <w:r w:rsidR="00AD5D80">
        <w:t>.</w:t>
      </w:r>
    </w:p>
    <w:p w14:paraId="7CAC5BE0" w14:textId="4C1C1144" w:rsidR="00947165" w:rsidRDefault="00F35087" w:rsidP="00FF6614">
      <w:r w:rsidRPr="001842DA">
        <w:t>Det er</w:t>
      </w:r>
      <w:r w:rsidR="001C76A5" w:rsidRPr="001842DA">
        <w:t xml:space="preserve"> </w:t>
      </w:r>
      <w:r w:rsidR="003302F3">
        <w:t xml:space="preserve">det respektive </w:t>
      </w:r>
      <w:r w:rsidR="001C76A5" w:rsidRPr="001842DA">
        <w:t>helseforetak</w:t>
      </w:r>
      <w:r w:rsidR="00BB249B" w:rsidRPr="001842DA">
        <w:t xml:space="preserve"> i prosjektet</w:t>
      </w:r>
      <w:r w:rsidRPr="001842DA">
        <w:t xml:space="preserve"> som </w:t>
      </w:r>
      <w:r w:rsidR="009B1E55" w:rsidRPr="001842DA">
        <w:t xml:space="preserve">skal sørge for </w:t>
      </w:r>
      <w:r w:rsidRPr="001842DA">
        <w:t>innrappo</w:t>
      </w:r>
      <w:r w:rsidR="00A82BB4" w:rsidRPr="001842DA">
        <w:t>r</w:t>
      </w:r>
      <w:r w:rsidRPr="001842DA">
        <w:t>teringen</w:t>
      </w:r>
      <w:r w:rsidR="00F507AC">
        <w:t>.</w:t>
      </w:r>
      <w:r w:rsidR="00947165" w:rsidRPr="001842DA">
        <w:t xml:space="preserve"> </w:t>
      </w:r>
      <w:r w:rsidR="00211634">
        <w:t xml:space="preserve">Dette betyr at helseforetaket </w:t>
      </w:r>
      <w:r w:rsidR="004014AF">
        <w:t xml:space="preserve">er ansvarlig for å </w:t>
      </w:r>
      <w:r w:rsidR="00211634">
        <w:t>koordinere</w:t>
      </w:r>
      <w:r w:rsidR="00BA18BD">
        <w:t xml:space="preserve"> og skaffe til veien nø</w:t>
      </w:r>
      <w:r w:rsidR="004014AF">
        <w:t>dvendig informasjon fra prosjekteier og samarbeids</w:t>
      </w:r>
      <w:r w:rsidR="002A2C56">
        <w:t xml:space="preserve">kommuner </w:t>
      </w:r>
      <w:r w:rsidR="004014AF">
        <w:t xml:space="preserve">i prosjektet. </w:t>
      </w:r>
    </w:p>
    <w:p w14:paraId="1A78CFEA" w14:textId="13599741" w:rsidR="00BE28A0" w:rsidRDefault="00491F86" w:rsidP="00F822FA">
      <w:r>
        <w:t>Ø</w:t>
      </w:r>
      <w:r w:rsidR="00382C90">
        <w:t>konomisk status pr. 31.12</w:t>
      </w:r>
      <w:r w:rsidR="0007770E">
        <w:t xml:space="preserve"> og gjenstående midler</w:t>
      </w:r>
      <w:r w:rsidR="009F1D98">
        <w:t xml:space="preserve"> skal framgå av skjema.</w:t>
      </w:r>
      <w:r w:rsidR="00F822FA">
        <w:t xml:space="preserve"> </w:t>
      </w:r>
      <w:r w:rsidR="00382C90">
        <w:t>Prosjektregnskap for hvert prosjekt skal vedlegges</w:t>
      </w:r>
      <w:r w:rsidR="00F822FA">
        <w:t xml:space="preserve">. </w:t>
      </w:r>
      <w:r w:rsidR="00F86B2B">
        <w:t xml:space="preserve"> </w:t>
      </w:r>
    </w:p>
    <w:p w14:paraId="424785E5" w14:textId="72EA47DB" w:rsidR="00382C90" w:rsidRDefault="00F86B2B" w:rsidP="00C51B83">
      <w:r w:rsidRPr="00F86B2B">
        <w:lastRenderedPageBreak/>
        <w:t>Prosjektregnskap skal vise</w:t>
      </w:r>
      <w:r w:rsidR="00C51B83">
        <w:t xml:space="preserve">: </w:t>
      </w:r>
      <w:r w:rsidRPr="00F86B2B">
        <w:t xml:space="preserve">   </w:t>
      </w:r>
    </w:p>
    <w:p w14:paraId="656E9433" w14:textId="4CADE49D" w:rsidR="00AE324D" w:rsidRDefault="00AE324D" w:rsidP="00011B98">
      <w:pPr>
        <w:pStyle w:val="Listeavsnitt"/>
        <w:numPr>
          <w:ilvl w:val="0"/>
          <w:numId w:val="3"/>
        </w:numPr>
        <w:spacing w:line="278" w:lineRule="auto"/>
      </w:pPr>
      <w:r>
        <w:t xml:space="preserve">Utskrift fra Agresso som viser inntekter og utgifter regnskapsført pr. 31.12. Utgifter og inntekter skal være synliggjort på artsnivå. </w:t>
      </w:r>
    </w:p>
    <w:p w14:paraId="5E3846EF" w14:textId="5473DAB9" w:rsidR="00AE324D" w:rsidRDefault="00AE324D" w:rsidP="002F710F">
      <w:pPr>
        <w:pStyle w:val="Listeavsnitt"/>
        <w:numPr>
          <w:ilvl w:val="0"/>
          <w:numId w:val="3"/>
        </w:numPr>
        <w:spacing w:line="278" w:lineRule="auto"/>
      </w:pPr>
      <w:r>
        <w:t xml:space="preserve">Det skal </w:t>
      </w:r>
      <w:r w:rsidR="00246057">
        <w:t>framgå</w:t>
      </w:r>
      <w:r>
        <w:t xml:space="preserve"> om utgiftene er påløpt i helseforetaket eller i kommunene </w:t>
      </w:r>
    </w:p>
    <w:p w14:paraId="300639EF" w14:textId="77777777" w:rsidR="00AE324D" w:rsidRDefault="00AE324D" w:rsidP="002F710F">
      <w:pPr>
        <w:pStyle w:val="Listeavsnitt"/>
        <w:numPr>
          <w:ilvl w:val="0"/>
          <w:numId w:val="3"/>
        </w:numPr>
        <w:spacing w:line="278" w:lineRule="auto"/>
      </w:pPr>
      <w:r>
        <w:t xml:space="preserve">Spesielle forhold bør kommenteres. Foretakene står fritt til å legge ved korte forklaringer til prosjektregnskapene. </w:t>
      </w:r>
    </w:p>
    <w:p w14:paraId="057E387A" w14:textId="16375571" w:rsidR="00EE77AA" w:rsidRDefault="0065071E" w:rsidP="00F810D0">
      <w:r>
        <w:t xml:space="preserve">Helseforetakene bes i tillegg om </w:t>
      </w:r>
      <w:r w:rsidR="00B7542B">
        <w:t xml:space="preserve">å utarbeide </w:t>
      </w:r>
      <w:r w:rsidR="00AE324D">
        <w:t xml:space="preserve">en </w:t>
      </w:r>
      <w:r w:rsidR="00AE324D" w:rsidRPr="00B93FC1">
        <w:rPr>
          <w:i/>
          <w:iCs/>
        </w:rPr>
        <w:t>samlet oversikt (oppsummering)</w:t>
      </w:r>
      <w:r w:rsidR="00AE324D">
        <w:t xml:space="preserve"> over alle prosjekter finansiert med rekrutterings- og samhandlingsmidler siste år</w:t>
      </w:r>
      <w:r w:rsidR="00F810D0">
        <w:t xml:space="preserve"> </w:t>
      </w:r>
      <w:r w:rsidR="005F0336">
        <w:t xml:space="preserve">der </w:t>
      </w:r>
      <w:r w:rsidR="00AE324D">
        <w:t>utgifter/inntekter og gjenstående beløp pr. prosjekt framgår.</w:t>
      </w:r>
      <w:r w:rsidR="00E8696D">
        <w:t xml:space="preserve"> </w:t>
      </w:r>
      <w:r w:rsidR="00C0794A">
        <w:t xml:space="preserve">I den samlede oversikten skal </w:t>
      </w:r>
      <w:r w:rsidR="0098317B">
        <w:t xml:space="preserve">både </w:t>
      </w:r>
      <w:r w:rsidR="00C0794A">
        <w:t xml:space="preserve">prosjekter fra den </w:t>
      </w:r>
      <w:r w:rsidR="0098317B">
        <w:t xml:space="preserve">regionale </w:t>
      </w:r>
      <w:r w:rsidR="00C0794A">
        <w:t xml:space="preserve">søknadsbaserte ordningen og midler disponert av helsefellesskapene inngå. </w:t>
      </w:r>
    </w:p>
    <w:p w14:paraId="783C7453" w14:textId="79618E32" w:rsidR="00382C90" w:rsidRPr="001842DA" w:rsidRDefault="00382C90" w:rsidP="00E3768D">
      <w:r>
        <w:t>Ansvarlig helseforetak sammen med prosjekteier skal sørge for den faglige rapporteringen</w:t>
      </w:r>
      <w:r w:rsidR="005969A7">
        <w:t>.</w:t>
      </w:r>
    </w:p>
    <w:p w14:paraId="1084D841" w14:textId="686B9FBB" w:rsidR="00FF6614" w:rsidRPr="0083020D" w:rsidRDefault="001842DA" w:rsidP="00FF6614">
      <w:pPr>
        <w:rPr>
          <w:b/>
          <w:bCs/>
        </w:rPr>
      </w:pPr>
      <w:r w:rsidRPr="001842DA">
        <w:t>Rapporteringsskjema med vedlegg sendes</w:t>
      </w:r>
      <w:r w:rsidR="00770459">
        <w:t xml:space="preserve"> </w:t>
      </w:r>
      <w:hyperlink r:id="rId11" w:history="1">
        <w:r w:rsidR="004B6456" w:rsidRPr="009D7268">
          <w:rPr>
            <w:rStyle w:val="Hyperkobling"/>
          </w:rPr>
          <w:t>postmottak@helse-nord.no</w:t>
        </w:r>
      </w:hyperlink>
      <w:r w:rsidR="004B6456">
        <w:t xml:space="preserve"> </w:t>
      </w:r>
      <w:r w:rsidR="001C76A5" w:rsidRPr="001842DA">
        <w:t xml:space="preserve">innen </w:t>
      </w:r>
      <w:r w:rsidR="001C76A5" w:rsidRPr="0083020D">
        <w:rPr>
          <w:b/>
          <w:bCs/>
        </w:rPr>
        <w:t>fristen 1. februar</w:t>
      </w:r>
      <w:r w:rsidR="00030028" w:rsidRPr="0083020D">
        <w:rPr>
          <w:b/>
          <w:bCs/>
        </w:rPr>
        <w:t xml:space="preserve"> hvert år</w:t>
      </w:r>
      <w:r w:rsidR="0083020D">
        <w:rPr>
          <w:b/>
          <w:bCs/>
        </w:rPr>
        <w:t>.</w:t>
      </w:r>
    </w:p>
    <w:p w14:paraId="12F395D6" w14:textId="61A6FD5E" w:rsidR="00C45015" w:rsidRDefault="00FF6614">
      <w:r w:rsidRPr="00CA74E2">
        <w:t>Etter prosjektets slutt, skal det leveres en sluttrapport.</w:t>
      </w:r>
      <w:r w:rsidRPr="001842DA">
        <w:t xml:space="preserve"> Som hovedregel leveres sluttrapport når prosjektets finansieringsperiode er over. Ved sluttrapport skal også regnskapet avsluttes og eventuelle ubrukte midler returneres til Helse Nord RHF.</w:t>
      </w:r>
    </w:p>
    <w:p w14:paraId="2424E2AF" w14:textId="77777777" w:rsidR="004A3FBB" w:rsidRPr="004A3FBB" w:rsidRDefault="00C23C53">
      <w:pPr>
        <w:rPr>
          <w:b/>
          <w:bCs/>
        </w:rPr>
      </w:pPr>
      <w:r w:rsidRPr="004A3FBB">
        <w:rPr>
          <w:b/>
          <w:bCs/>
        </w:rPr>
        <w:t xml:space="preserve">Formidling av resultater </w:t>
      </w:r>
    </w:p>
    <w:p w14:paraId="7C524B4F" w14:textId="77777777" w:rsidR="004A3FBB" w:rsidRDefault="00C23C53">
      <w:r>
        <w:t xml:space="preserve">Helse Nord RHF vektlegger erfaringsdeling og læring fra prosjektet. Prosjekteiere skal bidra til formidlingsarbeid, og deling av resultater med andre aktuelle aktører prosjektet vil ha overføringsverdi i tråd med formål for tilskuddsordningen. </w:t>
      </w:r>
    </w:p>
    <w:p w14:paraId="760EEF6C" w14:textId="77777777" w:rsidR="004A3FBB" w:rsidRPr="004A3FBB" w:rsidRDefault="00C23C53">
      <w:pPr>
        <w:rPr>
          <w:b/>
          <w:bCs/>
        </w:rPr>
      </w:pPr>
      <w:r w:rsidRPr="004A3FBB">
        <w:rPr>
          <w:b/>
          <w:bCs/>
        </w:rPr>
        <w:t>Arkivering av data fra prosjektet</w:t>
      </w:r>
    </w:p>
    <w:p w14:paraId="6F9268DC" w14:textId="7C201693" w:rsidR="0006462E" w:rsidRDefault="00C23C53">
      <w:r>
        <w:t xml:space="preserve"> Prosjekteiere skal sørge for arkivering av dokumentasjon fra prosjektet</w:t>
      </w:r>
    </w:p>
    <w:sectPr w:rsidR="0006462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2302" w14:textId="77777777" w:rsidR="0027064D" w:rsidRDefault="0027064D" w:rsidP="007E1ACE">
      <w:pPr>
        <w:spacing w:after="0" w:line="240" w:lineRule="auto"/>
      </w:pPr>
      <w:r>
        <w:separator/>
      </w:r>
    </w:p>
  </w:endnote>
  <w:endnote w:type="continuationSeparator" w:id="0">
    <w:p w14:paraId="757EC1B0" w14:textId="77777777" w:rsidR="0027064D" w:rsidRDefault="0027064D" w:rsidP="007E1ACE">
      <w:pPr>
        <w:spacing w:after="0" w:line="240" w:lineRule="auto"/>
      </w:pPr>
      <w:r>
        <w:continuationSeparator/>
      </w:r>
    </w:p>
  </w:endnote>
  <w:endnote w:type="continuationNotice" w:id="1">
    <w:p w14:paraId="22B43612" w14:textId="77777777" w:rsidR="0027064D" w:rsidRDefault="00270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D3BA" w14:textId="77777777" w:rsidR="0027064D" w:rsidRDefault="0027064D" w:rsidP="007E1ACE">
      <w:pPr>
        <w:spacing w:after="0" w:line="240" w:lineRule="auto"/>
      </w:pPr>
      <w:r>
        <w:separator/>
      </w:r>
    </w:p>
  </w:footnote>
  <w:footnote w:type="continuationSeparator" w:id="0">
    <w:p w14:paraId="64014DBE" w14:textId="77777777" w:rsidR="0027064D" w:rsidRDefault="0027064D" w:rsidP="007E1ACE">
      <w:pPr>
        <w:spacing w:after="0" w:line="240" w:lineRule="auto"/>
      </w:pPr>
      <w:r>
        <w:continuationSeparator/>
      </w:r>
    </w:p>
  </w:footnote>
  <w:footnote w:type="continuationNotice" w:id="1">
    <w:p w14:paraId="0B3AD7F1" w14:textId="77777777" w:rsidR="0027064D" w:rsidRDefault="00270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29C" w14:textId="64CB4C4D" w:rsidR="007E1ACE" w:rsidRPr="00FD4868" w:rsidRDefault="007E1ACE">
    <w:pPr>
      <w:pStyle w:val="Topptekst"/>
      <w:rPr>
        <w:bCs/>
        <w:i/>
        <w:sz w:val="24"/>
        <w:szCs w:val="28"/>
      </w:rPr>
    </w:pPr>
    <w:r w:rsidRPr="00FD4868">
      <w:rPr>
        <w:bCs/>
        <w:i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3217CF6B" wp14:editId="658BC242">
          <wp:simplePos x="0" y="0"/>
          <wp:positionH relativeFrom="margin">
            <wp:posOffset>4762500</wp:posOffset>
          </wp:positionH>
          <wp:positionV relativeFrom="paragraph">
            <wp:posOffset>-114935</wp:posOffset>
          </wp:positionV>
          <wp:extent cx="1547338" cy="359883"/>
          <wp:effectExtent l="0" t="0" r="0" b="2540"/>
          <wp:wrapNone/>
          <wp:docPr id="16775259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338" cy="359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4868">
      <w:rPr>
        <w:bCs/>
        <w:i/>
        <w:sz w:val="24"/>
        <w:szCs w:val="28"/>
      </w:rPr>
      <w:t xml:space="preserve">Rekrutterings- og samhandlingstilskudd </w:t>
    </w:r>
    <w:r w:rsidR="00D579E8">
      <w:rPr>
        <w:bCs/>
        <w:i/>
        <w:sz w:val="24"/>
        <w:szCs w:val="28"/>
      </w:rPr>
      <w:t>i Helse Nord RHF</w:t>
    </w:r>
    <w:r w:rsidRPr="00FD4868">
      <w:rPr>
        <w:bCs/>
        <w:i/>
        <w:sz w:val="24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A86"/>
    <w:multiLevelType w:val="hybridMultilevel"/>
    <w:tmpl w:val="4A18C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13012"/>
    <w:multiLevelType w:val="hybridMultilevel"/>
    <w:tmpl w:val="C2B89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B6ADA"/>
    <w:multiLevelType w:val="hybridMultilevel"/>
    <w:tmpl w:val="0C64A3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93E4B"/>
    <w:multiLevelType w:val="hybridMultilevel"/>
    <w:tmpl w:val="7DC2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82411">
    <w:abstractNumId w:val="0"/>
  </w:num>
  <w:num w:numId="2" w16cid:durableId="835338333">
    <w:abstractNumId w:val="3"/>
  </w:num>
  <w:num w:numId="3" w16cid:durableId="608779362">
    <w:abstractNumId w:val="1"/>
  </w:num>
  <w:num w:numId="4" w16cid:durableId="1845972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E"/>
    <w:rsid w:val="00000490"/>
    <w:rsid w:val="00011641"/>
    <w:rsid w:val="00011B98"/>
    <w:rsid w:val="000122F4"/>
    <w:rsid w:val="00017A14"/>
    <w:rsid w:val="000203CF"/>
    <w:rsid w:val="0002410D"/>
    <w:rsid w:val="0002457B"/>
    <w:rsid w:val="00026DF6"/>
    <w:rsid w:val="00030028"/>
    <w:rsid w:val="00031688"/>
    <w:rsid w:val="00040080"/>
    <w:rsid w:val="00042206"/>
    <w:rsid w:val="00054825"/>
    <w:rsid w:val="00055A2F"/>
    <w:rsid w:val="0005670B"/>
    <w:rsid w:val="000605BB"/>
    <w:rsid w:val="0006287A"/>
    <w:rsid w:val="0006462E"/>
    <w:rsid w:val="00064AF0"/>
    <w:rsid w:val="00072616"/>
    <w:rsid w:val="00073F21"/>
    <w:rsid w:val="00075E4F"/>
    <w:rsid w:val="0007770E"/>
    <w:rsid w:val="000918EF"/>
    <w:rsid w:val="00096452"/>
    <w:rsid w:val="000A02FE"/>
    <w:rsid w:val="000A7797"/>
    <w:rsid w:val="000B01A1"/>
    <w:rsid w:val="000B6362"/>
    <w:rsid w:val="000C0A2B"/>
    <w:rsid w:val="000C7B8C"/>
    <w:rsid w:val="000D07E3"/>
    <w:rsid w:val="000D0BFD"/>
    <w:rsid w:val="000D3AA8"/>
    <w:rsid w:val="000E105B"/>
    <w:rsid w:val="000E138B"/>
    <w:rsid w:val="000E29DD"/>
    <w:rsid w:val="000F23E0"/>
    <w:rsid w:val="000F3E10"/>
    <w:rsid w:val="000F4D64"/>
    <w:rsid w:val="000F6F77"/>
    <w:rsid w:val="000F7C8A"/>
    <w:rsid w:val="00102EEC"/>
    <w:rsid w:val="00105DA3"/>
    <w:rsid w:val="00112F62"/>
    <w:rsid w:val="00124782"/>
    <w:rsid w:val="001346A2"/>
    <w:rsid w:val="00150FA1"/>
    <w:rsid w:val="00154797"/>
    <w:rsid w:val="00165CA6"/>
    <w:rsid w:val="00166ADD"/>
    <w:rsid w:val="00167AB8"/>
    <w:rsid w:val="00171360"/>
    <w:rsid w:val="00172F97"/>
    <w:rsid w:val="00175A1F"/>
    <w:rsid w:val="00181F5F"/>
    <w:rsid w:val="001842DA"/>
    <w:rsid w:val="001A328D"/>
    <w:rsid w:val="001B068F"/>
    <w:rsid w:val="001B3C7B"/>
    <w:rsid w:val="001C32A2"/>
    <w:rsid w:val="001C3E80"/>
    <w:rsid w:val="001C76A5"/>
    <w:rsid w:val="001E0252"/>
    <w:rsid w:val="001E0677"/>
    <w:rsid w:val="001E44E2"/>
    <w:rsid w:val="001F3A09"/>
    <w:rsid w:val="001F7F94"/>
    <w:rsid w:val="00200ACF"/>
    <w:rsid w:val="00203864"/>
    <w:rsid w:val="00211634"/>
    <w:rsid w:val="00212CA7"/>
    <w:rsid w:val="00216ADA"/>
    <w:rsid w:val="002253EA"/>
    <w:rsid w:val="00227F9D"/>
    <w:rsid w:val="00231BDE"/>
    <w:rsid w:val="00234CEF"/>
    <w:rsid w:val="00242585"/>
    <w:rsid w:val="00244AA5"/>
    <w:rsid w:val="00246057"/>
    <w:rsid w:val="0024640D"/>
    <w:rsid w:val="00246FBD"/>
    <w:rsid w:val="002501D2"/>
    <w:rsid w:val="0025357F"/>
    <w:rsid w:val="00255659"/>
    <w:rsid w:val="002672F9"/>
    <w:rsid w:val="00270624"/>
    <w:rsid w:val="0027064D"/>
    <w:rsid w:val="00274526"/>
    <w:rsid w:val="00281346"/>
    <w:rsid w:val="002827EE"/>
    <w:rsid w:val="0028285B"/>
    <w:rsid w:val="002847AB"/>
    <w:rsid w:val="00290091"/>
    <w:rsid w:val="00293209"/>
    <w:rsid w:val="002934C3"/>
    <w:rsid w:val="002A26BE"/>
    <w:rsid w:val="002A2C56"/>
    <w:rsid w:val="002A4287"/>
    <w:rsid w:val="002B2C08"/>
    <w:rsid w:val="002B7006"/>
    <w:rsid w:val="002B701D"/>
    <w:rsid w:val="002B7885"/>
    <w:rsid w:val="002C1217"/>
    <w:rsid w:val="002C5B36"/>
    <w:rsid w:val="002C7572"/>
    <w:rsid w:val="002C7C0A"/>
    <w:rsid w:val="002D3029"/>
    <w:rsid w:val="002D46BB"/>
    <w:rsid w:val="002D53A8"/>
    <w:rsid w:val="002D62FB"/>
    <w:rsid w:val="002D69D0"/>
    <w:rsid w:val="002E3E81"/>
    <w:rsid w:val="002E4633"/>
    <w:rsid w:val="002F4328"/>
    <w:rsid w:val="002F710F"/>
    <w:rsid w:val="00312433"/>
    <w:rsid w:val="00314D92"/>
    <w:rsid w:val="003227E1"/>
    <w:rsid w:val="0032752C"/>
    <w:rsid w:val="003302F3"/>
    <w:rsid w:val="003435C5"/>
    <w:rsid w:val="00346420"/>
    <w:rsid w:val="0034698F"/>
    <w:rsid w:val="003519C7"/>
    <w:rsid w:val="00357040"/>
    <w:rsid w:val="0036035A"/>
    <w:rsid w:val="00367231"/>
    <w:rsid w:val="00372681"/>
    <w:rsid w:val="00376189"/>
    <w:rsid w:val="00380F0C"/>
    <w:rsid w:val="0038107E"/>
    <w:rsid w:val="003816DA"/>
    <w:rsid w:val="003827B5"/>
    <w:rsid w:val="00382C90"/>
    <w:rsid w:val="0038348F"/>
    <w:rsid w:val="003879B5"/>
    <w:rsid w:val="0039173F"/>
    <w:rsid w:val="00397679"/>
    <w:rsid w:val="003A0DA7"/>
    <w:rsid w:val="003A4383"/>
    <w:rsid w:val="003A48A6"/>
    <w:rsid w:val="003A54FA"/>
    <w:rsid w:val="003B2EC8"/>
    <w:rsid w:val="003B48B9"/>
    <w:rsid w:val="003C1046"/>
    <w:rsid w:val="003C2308"/>
    <w:rsid w:val="003D04C6"/>
    <w:rsid w:val="003D7DE5"/>
    <w:rsid w:val="003E0B19"/>
    <w:rsid w:val="003E36FE"/>
    <w:rsid w:val="003E3884"/>
    <w:rsid w:val="003E3B0D"/>
    <w:rsid w:val="003E53DD"/>
    <w:rsid w:val="003E564F"/>
    <w:rsid w:val="003F0533"/>
    <w:rsid w:val="003F69BC"/>
    <w:rsid w:val="004014AF"/>
    <w:rsid w:val="00405842"/>
    <w:rsid w:val="004072FF"/>
    <w:rsid w:val="00407B77"/>
    <w:rsid w:val="004109E2"/>
    <w:rsid w:val="00412F40"/>
    <w:rsid w:val="00427D6C"/>
    <w:rsid w:val="00437F31"/>
    <w:rsid w:val="00443EE4"/>
    <w:rsid w:val="0044675F"/>
    <w:rsid w:val="0044697C"/>
    <w:rsid w:val="004517C8"/>
    <w:rsid w:val="00466C65"/>
    <w:rsid w:val="00466E33"/>
    <w:rsid w:val="00472A00"/>
    <w:rsid w:val="0048778F"/>
    <w:rsid w:val="004915F2"/>
    <w:rsid w:val="00491F86"/>
    <w:rsid w:val="004A0C10"/>
    <w:rsid w:val="004A280C"/>
    <w:rsid w:val="004A30ED"/>
    <w:rsid w:val="004A3EB5"/>
    <w:rsid w:val="004A3FBB"/>
    <w:rsid w:val="004B0587"/>
    <w:rsid w:val="004B6456"/>
    <w:rsid w:val="004B6D53"/>
    <w:rsid w:val="004D28B1"/>
    <w:rsid w:val="004D4784"/>
    <w:rsid w:val="004D73C8"/>
    <w:rsid w:val="004E0CEF"/>
    <w:rsid w:val="004E1716"/>
    <w:rsid w:val="004F31C0"/>
    <w:rsid w:val="004F4978"/>
    <w:rsid w:val="004F644C"/>
    <w:rsid w:val="005074CB"/>
    <w:rsid w:val="00507520"/>
    <w:rsid w:val="0052101F"/>
    <w:rsid w:val="00522151"/>
    <w:rsid w:val="005309FF"/>
    <w:rsid w:val="00534849"/>
    <w:rsid w:val="005365DE"/>
    <w:rsid w:val="005418E6"/>
    <w:rsid w:val="0055247F"/>
    <w:rsid w:val="0055549F"/>
    <w:rsid w:val="00565588"/>
    <w:rsid w:val="0057182C"/>
    <w:rsid w:val="00581EC7"/>
    <w:rsid w:val="005838B0"/>
    <w:rsid w:val="0058419A"/>
    <w:rsid w:val="00584742"/>
    <w:rsid w:val="00586D71"/>
    <w:rsid w:val="0059058E"/>
    <w:rsid w:val="00591616"/>
    <w:rsid w:val="005969A7"/>
    <w:rsid w:val="005A32D9"/>
    <w:rsid w:val="005C2054"/>
    <w:rsid w:val="005C543F"/>
    <w:rsid w:val="005D3582"/>
    <w:rsid w:val="005D50DA"/>
    <w:rsid w:val="005E0168"/>
    <w:rsid w:val="005E1442"/>
    <w:rsid w:val="005F0336"/>
    <w:rsid w:val="005F539F"/>
    <w:rsid w:val="00605396"/>
    <w:rsid w:val="00606145"/>
    <w:rsid w:val="00612C26"/>
    <w:rsid w:val="00615FF5"/>
    <w:rsid w:val="00617449"/>
    <w:rsid w:val="00622353"/>
    <w:rsid w:val="00623D02"/>
    <w:rsid w:val="006258BA"/>
    <w:rsid w:val="00626351"/>
    <w:rsid w:val="00627E1A"/>
    <w:rsid w:val="00637663"/>
    <w:rsid w:val="00640B4E"/>
    <w:rsid w:val="00640B52"/>
    <w:rsid w:val="0065071E"/>
    <w:rsid w:val="00664626"/>
    <w:rsid w:val="00667558"/>
    <w:rsid w:val="00673CCF"/>
    <w:rsid w:val="0067451D"/>
    <w:rsid w:val="0067504C"/>
    <w:rsid w:val="006803D6"/>
    <w:rsid w:val="006835E5"/>
    <w:rsid w:val="00685F72"/>
    <w:rsid w:val="00686546"/>
    <w:rsid w:val="00690DD4"/>
    <w:rsid w:val="0069447B"/>
    <w:rsid w:val="00695F67"/>
    <w:rsid w:val="00696323"/>
    <w:rsid w:val="006965BA"/>
    <w:rsid w:val="006A1A8B"/>
    <w:rsid w:val="006B206F"/>
    <w:rsid w:val="006B753F"/>
    <w:rsid w:val="006C140A"/>
    <w:rsid w:val="006C264E"/>
    <w:rsid w:val="006C5926"/>
    <w:rsid w:val="006C6F1B"/>
    <w:rsid w:val="006C7E73"/>
    <w:rsid w:val="006D0D3A"/>
    <w:rsid w:val="006E01BB"/>
    <w:rsid w:val="006E4BA8"/>
    <w:rsid w:val="006E5DAB"/>
    <w:rsid w:val="006E633D"/>
    <w:rsid w:val="006E657B"/>
    <w:rsid w:val="006E704C"/>
    <w:rsid w:val="006F46EA"/>
    <w:rsid w:val="006F6E51"/>
    <w:rsid w:val="00704C24"/>
    <w:rsid w:val="0071038A"/>
    <w:rsid w:val="0071067D"/>
    <w:rsid w:val="00731908"/>
    <w:rsid w:val="00734455"/>
    <w:rsid w:val="00734937"/>
    <w:rsid w:val="007366AB"/>
    <w:rsid w:val="0075514D"/>
    <w:rsid w:val="00756528"/>
    <w:rsid w:val="00762C3B"/>
    <w:rsid w:val="00764AA7"/>
    <w:rsid w:val="00766DAB"/>
    <w:rsid w:val="00766DD6"/>
    <w:rsid w:val="00767E9B"/>
    <w:rsid w:val="00770459"/>
    <w:rsid w:val="007740A0"/>
    <w:rsid w:val="00794723"/>
    <w:rsid w:val="007A4B8F"/>
    <w:rsid w:val="007B1949"/>
    <w:rsid w:val="007B45F8"/>
    <w:rsid w:val="007B783B"/>
    <w:rsid w:val="007C6F4B"/>
    <w:rsid w:val="007E1ACE"/>
    <w:rsid w:val="007E27FC"/>
    <w:rsid w:val="007F1E3D"/>
    <w:rsid w:val="007F7E43"/>
    <w:rsid w:val="00800402"/>
    <w:rsid w:val="008018BD"/>
    <w:rsid w:val="00810960"/>
    <w:rsid w:val="008134AB"/>
    <w:rsid w:val="00813B6C"/>
    <w:rsid w:val="008160D0"/>
    <w:rsid w:val="0083020D"/>
    <w:rsid w:val="00833943"/>
    <w:rsid w:val="008343A2"/>
    <w:rsid w:val="008443F6"/>
    <w:rsid w:val="00846667"/>
    <w:rsid w:val="00850960"/>
    <w:rsid w:val="00851714"/>
    <w:rsid w:val="00856FC3"/>
    <w:rsid w:val="0086186D"/>
    <w:rsid w:val="00866092"/>
    <w:rsid w:val="00874133"/>
    <w:rsid w:val="0088116E"/>
    <w:rsid w:val="00884766"/>
    <w:rsid w:val="00893C4F"/>
    <w:rsid w:val="008A7C21"/>
    <w:rsid w:val="008B21E9"/>
    <w:rsid w:val="008B2732"/>
    <w:rsid w:val="008B3760"/>
    <w:rsid w:val="008C1FED"/>
    <w:rsid w:val="008D0935"/>
    <w:rsid w:val="008D3072"/>
    <w:rsid w:val="008D4D73"/>
    <w:rsid w:val="008D4E01"/>
    <w:rsid w:val="008E0A67"/>
    <w:rsid w:val="008E41EA"/>
    <w:rsid w:val="008F4B00"/>
    <w:rsid w:val="009062D2"/>
    <w:rsid w:val="00906F92"/>
    <w:rsid w:val="0092005A"/>
    <w:rsid w:val="0092142E"/>
    <w:rsid w:val="009229B8"/>
    <w:rsid w:val="00927AB4"/>
    <w:rsid w:val="009317B3"/>
    <w:rsid w:val="00933E5E"/>
    <w:rsid w:val="00940A54"/>
    <w:rsid w:val="00943641"/>
    <w:rsid w:val="00944836"/>
    <w:rsid w:val="00947165"/>
    <w:rsid w:val="00950C47"/>
    <w:rsid w:val="00951572"/>
    <w:rsid w:val="00954C79"/>
    <w:rsid w:val="00954EDA"/>
    <w:rsid w:val="009570D4"/>
    <w:rsid w:val="00967A4A"/>
    <w:rsid w:val="009702E3"/>
    <w:rsid w:val="00975159"/>
    <w:rsid w:val="009752E9"/>
    <w:rsid w:val="00980C8A"/>
    <w:rsid w:val="0098317B"/>
    <w:rsid w:val="00985BCB"/>
    <w:rsid w:val="00985D55"/>
    <w:rsid w:val="009963AF"/>
    <w:rsid w:val="009A3A7C"/>
    <w:rsid w:val="009B14F8"/>
    <w:rsid w:val="009B17EC"/>
    <w:rsid w:val="009B1E55"/>
    <w:rsid w:val="009B4B45"/>
    <w:rsid w:val="009B5768"/>
    <w:rsid w:val="009B5F2F"/>
    <w:rsid w:val="009C1A54"/>
    <w:rsid w:val="009C3769"/>
    <w:rsid w:val="009D34A6"/>
    <w:rsid w:val="009D5E76"/>
    <w:rsid w:val="009E230F"/>
    <w:rsid w:val="009E4B2F"/>
    <w:rsid w:val="009F1D98"/>
    <w:rsid w:val="009F5C4B"/>
    <w:rsid w:val="009F6E8B"/>
    <w:rsid w:val="009F7EBD"/>
    <w:rsid w:val="00A01EB5"/>
    <w:rsid w:val="00A07842"/>
    <w:rsid w:val="00A10A44"/>
    <w:rsid w:val="00A14FE3"/>
    <w:rsid w:val="00A2093E"/>
    <w:rsid w:val="00A2307F"/>
    <w:rsid w:val="00A24667"/>
    <w:rsid w:val="00A334BF"/>
    <w:rsid w:val="00A347EF"/>
    <w:rsid w:val="00A34B29"/>
    <w:rsid w:val="00A34F60"/>
    <w:rsid w:val="00A37442"/>
    <w:rsid w:val="00A42D89"/>
    <w:rsid w:val="00A43246"/>
    <w:rsid w:val="00A43BD3"/>
    <w:rsid w:val="00A517FC"/>
    <w:rsid w:val="00A55DE2"/>
    <w:rsid w:val="00A67C9C"/>
    <w:rsid w:val="00A72014"/>
    <w:rsid w:val="00A73D93"/>
    <w:rsid w:val="00A74829"/>
    <w:rsid w:val="00A811D1"/>
    <w:rsid w:val="00A81B9C"/>
    <w:rsid w:val="00A82BB4"/>
    <w:rsid w:val="00A850D6"/>
    <w:rsid w:val="00A864E1"/>
    <w:rsid w:val="00A97602"/>
    <w:rsid w:val="00AA6F48"/>
    <w:rsid w:val="00AB2FAD"/>
    <w:rsid w:val="00AB323C"/>
    <w:rsid w:val="00AC06BD"/>
    <w:rsid w:val="00AC15B1"/>
    <w:rsid w:val="00AC786D"/>
    <w:rsid w:val="00AD3CB0"/>
    <w:rsid w:val="00AD5D80"/>
    <w:rsid w:val="00AE01C2"/>
    <w:rsid w:val="00AE324D"/>
    <w:rsid w:val="00AE6A51"/>
    <w:rsid w:val="00B02750"/>
    <w:rsid w:val="00B03756"/>
    <w:rsid w:val="00B0531C"/>
    <w:rsid w:val="00B05742"/>
    <w:rsid w:val="00B11DB6"/>
    <w:rsid w:val="00B15567"/>
    <w:rsid w:val="00B1699B"/>
    <w:rsid w:val="00B17479"/>
    <w:rsid w:val="00B30407"/>
    <w:rsid w:val="00B35324"/>
    <w:rsid w:val="00B354BF"/>
    <w:rsid w:val="00B36577"/>
    <w:rsid w:val="00B40A33"/>
    <w:rsid w:val="00B6355F"/>
    <w:rsid w:val="00B65DF3"/>
    <w:rsid w:val="00B7542B"/>
    <w:rsid w:val="00B76E0E"/>
    <w:rsid w:val="00B770A0"/>
    <w:rsid w:val="00B80D28"/>
    <w:rsid w:val="00B81D0A"/>
    <w:rsid w:val="00B85976"/>
    <w:rsid w:val="00BA18BD"/>
    <w:rsid w:val="00BA3DC1"/>
    <w:rsid w:val="00BA6C81"/>
    <w:rsid w:val="00BB0EED"/>
    <w:rsid w:val="00BB249B"/>
    <w:rsid w:val="00BB6586"/>
    <w:rsid w:val="00BB7E4C"/>
    <w:rsid w:val="00BC0B6C"/>
    <w:rsid w:val="00BC0E4C"/>
    <w:rsid w:val="00BC1215"/>
    <w:rsid w:val="00BC3782"/>
    <w:rsid w:val="00BC7A94"/>
    <w:rsid w:val="00BD6761"/>
    <w:rsid w:val="00BE0A1F"/>
    <w:rsid w:val="00BE2411"/>
    <w:rsid w:val="00BE28A0"/>
    <w:rsid w:val="00BE77B2"/>
    <w:rsid w:val="00BF08D5"/>
    <w:rsid w:val="00BF75BE"/>
    <w:rsid w:val="00C02A6A"/>
    <w:rsid w:val="00C0794A"/>
    <w:rsid w:val="00C11B6E"/>
    <w:rsid w:val="00C12A41"/>
    <w:rsid w:val="00C16876"/>
    <w:rsid w:val="00C1798A"/>
    <w:rsid w:val="00C22652"/>
    <w:rsid w:val="00C23C53"/>
    <w:rsid w:val="00C24DC2"/>
    <w:rsid w:val="00C27C53"/>
    <w:rsid w:val="00C31595"/>
    <w:rsid w:val="00C34454"/>
    <w:rsid w:val="00C45015"/>
    <w:rsid w:val="00C459A1"/>
    <w:rsid w:val="00C476E8"/>
    <w:rsid w:val="00C51B83"/>
    <w:rsid w:val="00C67259"/>
    <w:rsid w:val="00C74038"/>
    <w:rsid w:val="00C85C41"/>
    <w:rsid w:val="00C865FF"/>
    <w:rsid w:val="00C86AED"/>
    <w:rsid w:val="00C951D2"/>
    <w:rsid w:val="00CA0735"/>
    <w:rsid w:val="00CA74E2"/>
    <w:rsid w:val="00CB17CF"/>
    <w:rsid w:val="00CB1901"/>
    <w:rsid w:val="00CC2ADE"/>
    <w:rsid w:val="00CC33A9"/>
    <w:rsid w:val="00CC3C2A"/>
    <w:rsid w:val="00CD2180"/>
    <w:rsid w:val="00CD64A6"/>
    <w:rsid w:val="00CD7969"/>
    <w:rsid w:val="00CE0274"/>
    <w:rsid w:val="00CE11E7"/>
    <w:rsid w:val="00CE4718"/>
    <w:rsid w:val="00CE6DEA"/>
    <w:rsid w:val="00CF3D5A"/>
    <w:rsid w:val="00CF46D7"/>
    <w:rsid w:val="00CF5F2A"/>
    <w:rsid w:val="00D01861"/>
    <w:rsid w:val="00D066BF"/>
    <w:rsid w:val="00D07B88"/>
    <w:rsid w:val="00D122DB"/>
    <w:rsid w:val="00D2276D"/>
    <w:rsid w:val="00D3357A"/>
    <w:rsid w:val="00D40F3E"/>
    <w:rsid w:val="00D44E8D"/>
    <w:rsid w:val="00D473D0"/>
    <w:rsid w:val="00D543FF"/>
    <w:rsid w:val="00D579E8"/>
    <w:rsid w:val="00D660D8"/>
    <w:rsid w:val="00D71D99"/>
    <w:rsid w:val="00D80B7D"/>
    <w:rsid w:val="00D81F33"/>
    <w:rsid w:val="00DA0D41"/>
    <w:rsid w:val="00DA1B00"/>
    <w:rsid w:val="00DA2B44"/>
    <w:rsid w:val="00DA2E20"/>
    <w:rsid w:val="00DB76E5"/>
    <w:rsid w:val="00DC1182"/>
    <w:rsid w:val="00DC4314"/>
    <w:rsid w:val="00DC502D"/>
    <w:rsid w:val="00DD15EF"/>
    <w:rsid w:val="00DD3AE8"/>
    <w:rsid w:val="00DE2D60"/>
    <w:rsid w:val="00DE51FD"/>
    <w:rsid w:val="00DF1CCF"/>
    <w:rsid w:val="00DF26F4"/>
    <w:rsid w:val="00DF3ED2"/>
    <w:rsid w:val="00DF5D05"/>
    <w:rsid w:val="00DF65DB"/>
    <w:rsid w:val="00E05386"/>
    <w:rsid w:val="00E073A1"/>
    <w:rsid w:val="00E10CFD"/>
    <w:rsid w:val="00E15D6D"/>
    <w:rsid w:val="00E20920"/>
    <w:rsid w:val="00E21BD7"/>
    <w:rsid w:val="00E3111D"/>
    <w:rsid w:val="00E3768D"/>
    <w:rsid w:val="00E47137"/>
    <w:rsid w:val="00E478B1"/>
    <w:rsid w:val="00E51376"/>
    <w:rsid w:val="00E639D9"/>
    <w:rsid w:val="00E63F44"/>
    <w:rsid w:val="00E67AA2"/>
    <w:rsid w:val="00E7107D"/>
    <w:rsid w:val="00E73955"/>
    <w:rsid w:val="00E74F6F"/>
    <w:rsid w:val="00E76C9E"/>
    <w:rsid w:val="00E76EA0"/>
    <w:rsid w:val="00E82B53"/>
    <w:rsid w:val="00E8696D"/>
    <w:rsid w:val="00E876F1"/>
    <w:rsid w:val="00EA2CA6"/>
    <w:rsid w:val="00EA4028"/>
    <w:rsid w:val="00EA4CAC"/>
    <w:rsid w:val="00EA6CDB"/>
    <w:rsid w:val="00EC2935"/>
    <w:rsid w:val="00EC3589"/>
    <w:rsid w:val="00EC459D"/>
    <w:rsid w:val="00EC45A3"/>
    <w:rsid w:val="00ED196A"/>
    <w:rsid w:val="00ED25F5"/>
    <w:rsid w:val="00ED313C"/>
    <w:rsid w:val="00ED3E04"/>
    <w:rsid w:val="00EE49DA"/>
    <w:rsid w:val="00EE4D27"/>
    <w:rsid w:val="00EE77AA"/>
    <w:rsid w:val="00EF259B"/>
    <w:rsid w:val="00EF37BB"/>
    <w:rsid w:val="00EF4A20"/>
    <w:rsid w:val="00F0095D"/>
    <w:rsid w:val="00F023AC"/>
    <w:rsid w:val="00F048F4"/>
    <w:rsid w:val="00F1084A"/>
    <w:rsid w:val="00F10DDB"/>
    <w:rsid w:val="00F152EE"/>
    <w:rsid w:val="00F17C89"/>
    <w:rsid w:val="00F224B6"/>
    <w:rsid w:val="00F35087"/>
    <w:rsid w:val="00F40E7B"/>
    <w:rsid w:val="00F4193D"/>
    <w:rsid w:val="00F507AC"/>
    <w:rsid w:val="00F53C43"/>
    <w:rsid w:val="00F6023C"/>
    <w:rsid w:val="00F60AF3"/>
    <w:rsid w:val="00F67664"/>
    <w:rsid w:val="00F759CE"/>
    <w:rsid w:val="00F810D0"/>
    <w:rsid w:val="00F81CAF"/>
    <w:rsid w:val="00F822FA"/>
    <w:rsid w:val="00F85C77"/>
    <w:rsid w:val="00F86B2B"/>
    <w:rsid w:val="00FA1640"/>
    <w:rsid w:val="00FA2876"/>
    <w:rsid w:val="00FA48DB"/>
    <w:rsid w:val="00FA6BC3"/>
    <w:rsid w:val="00FA7339"/>
    <w:rsid w:val="00FB3A10"/>
    <w:rsid w:val="00FD4868"/>
    <w:rsid w:val="00FD6574"/>
    <w:rsid w:val="00FD7112"/>
    <w:rsid w:val="00FE4902"/>
    <w:rsid w:val="00FF6614"/>
    <w:rsid w:val="00FF7392"/>
    <w:rsid w:val="08D11AD0"/>
    <w:rsid w:val="20BE20E3"/>
    <w:rsid w:val="2857129D"/>
    <w:rsid w:val="31C5B9DC"/>
    <w:rsid w:val="4C7D0314"/>
    <w:rsid w:val="676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51A"/>
  <w15:chartTrackingRefBased/>
  <w15:docId w15:val="{CF4AADA2-0EEC-4486-AFA6-0EB0DE6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1A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1A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1A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1A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1A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1A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1A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1A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1A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1A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1AC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1ACE"/>
  </w:style>
  <w:style w:type="paragraph" w:styleId="Bunntekst">
    <w:name w:val="footer"/>
    <w:basedOn w:val="Normal"/>
    <w:link w:val="Bunn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1ACE"/>
  </w:style>
  <w:style w:type="table" w:styleId="Tabellrutenett">
    <w:name w:val="Table Grid"/>
    <w:basedOn w:val="Vanligtabell"/>
    <w:uiPriority w:val="39"/>
    <w:rsid w:val="007E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F661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46D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C1FED"/>
    <w:rPr>
      <w:color w:val="96607D" w:themeColor="followedHyperlink"/>
      <w:u w:val="single"/>
    </w:rPr>
  </w:style>
  <w:style w:type="paragraph" w:styleId="Revisjon">
    <w:name w:val="Revision"/>
    <w:hidden/>
    <w:uiPriority w:val="99"/>
    <w:semiHidden/>
    <w:rsid w:val="0037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helse-nord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mottak@helse-nord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AB2E4C62377449C8D4CC9D3C87624" ma:contentTypeVersion="4" ma:contentTypeDescription="Opprett et nytt dokument." ma:contentTypeScope="" ma:versionID="3b09637513d8d88a317a2af3632bff88">
  <xsd:schema xmlns:xsd="http://www.w3.org/2001/XMLSchema" xmlns:xs="http://www.w3.org/2001/XMLSchema" xmlns:p="http://schemas.microsoft.com/office/2006/metadata/properties" xmlns:ns2="7aaaad82-2ce7-4fca-b547-cc1ea82aa36c" targetNamespace="http://schemas.microsoft.com/office/2006/metadata/properties" ma:root="true" ma:fieldsID="b932368e36f1d7c48fdce30b6fe721e5" ns2:_="">
    <xsd:import namespace="7aaaad82-2ce7-4fca-b547-cc1ea82aa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ad82-2ce7-4fca-b547-cc1ea82aa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09D16-1077-4C03-B88E-C91687DDA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681DD-4F74-465D-A2B7-164D5800F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19B190-D239-448B-83B7-969843C16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ad82-2ce7-4fca-b547-cc1ea82aa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654</Words>
  <Characters>3469</Characters>
  <Application>Microsoft Office Word</Application>
  <DocSecurity>0</DocSecurity>
  <Lines>28</Lines>
  <Paragraphs>8</Paragraphs>
  <ScaleCrop>false</ScaleCrop>
  <Company>Helse Nord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 Marianne Winther</dc:creator>
  <cp:keywords/>
  <dc:description/>
  <cp:lastModifiedBy>Riise Marianne Winther</cp:lastModifiedBy>
  <cp:revision>30</cp:revision>
  <cp:lastPrinted>2025-06-12T23:37:00Z</cp:lastPrinted>
  <dcterms:created xsi:type="dcterms:W3CDTF">2026-02-25T08:20:00Z</dcterms:created>
  <dcterms:modified xsi:type="dcterms:W3CDTF">2026-02-25T10:14:00Z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0x01010001AAB2E4C62377449C8D4CC9D3C87624</vt:lpwstr>
  </property>
</Properties>
</file>